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93" w:rsidRDefault="00F81293" w:rsidP="00F81293">
      <w:pPr>
        <w:jc w:val="both"/>
        <w:rPr>
          <w:sz w:val="36"/>
          <w:szCs w:val="36"/>
        </w:rPr>
      </w:pPr>
      <w:r>
        <w:rPr>
          <w:sz w:val="36"/>
          <w:szCs w:val="36"/>
        </w:rPr>
        <w:t>Corporation of the Township of Burpee and Mills</w:t>
      </w:r>
    </w:p>
    <w:p w:rsidR="00F81293" w:rsidRDefault="00F81293" w:rsidP="00F81293">
      <w:pPr>
        <w:jc w:val="both"/>
        <w:rPr>
          <w:sz w:val="24"/>
          <w:szCs w:val="24"/>
        </w:rPr>
      </w:pPr>
      <w:r>
        <w:rPr>
          <w:sz w:val="24"/>
          <w:szCs w:val="24"/>
        </w:rPr>
        <w:t>Regular Council Meeting</w:t>
      </w:r>
    </w:p>
    <w:p w:rsidR="00F81293" w:rsidRDefault="00F81293" w:rsidP="00F81293">
      <w:pPr>
        <w:jc w:val="both"/>
        <w:rPr>
          <w:sz w:val="24"/>
          <w:szCs w:val="24"/>
        </w:rPr>
      </w:pPr>
      <w:r>
        <w:rPr>
          <w:sz w:val="24"/>
          <w:szCs w:val="24"/>
        </w:rPr>
        <w:t>December 4, 2017</w:t>
      </w:r>
      <w:r>
        <w:rPr>
          <w:sz w:val="24"/>
          <w:szCs w:val="24"/>
        </w:rPr>
        <w:tab/>
      </w:r>
    </w:p>
    <w:p w:rsidR="00F81293" w:rsidRDefault="00F81293" w:rsidP="00F81293">
      <w:pPr>
        <w:jc w:val="both"/>
      </w:pPr>
    </w:p>
    <w:p w:rsidR="005405F3" w:rsidRDefault="005405F3" w:rsidP="00F81293">
      <w:pPr>
        <w:jc w:val="both"/>
      </w:pPr>
    </w:p>
    <w:p w:rsidR="00F81293" w:rsidRDefault="00F81293" w:rsidP="00F81293">
      <w:pPr>
        <w:jc w:val="both"/>
      </w:pPr>
      <w:r>
        <w:t xml:space="preserve">The Corporation of the Township of Burpee and Mills Council met for its regular council meeting with Reeve, Ken Noland and Councillors, Lyle Honess, Art F. Hayden, P.A. Palonen and Wayne L. Bailey in attendance. Shane Chatwell, Road Superintendent also attended. </w:t>
      </w:r>
      <w:r w:rsidRPr="00F02DA5">
        <w:t xml:space="preserve"> </w:t>
      </w:r>
      <w:r>
        <w:t>B. Bailey, Clerk recorded the minutes.</w:t>
      </w:r>
    </w:p>
    <w:p w:rsidR="00F81293" w:rsidRDefault="00F81293" w:rsidP="00F81293">
      <w:pPr>
        <w:jc w:val="both"/>
      </w:pPr>
    </w:p>
    <w:p w:rsidR="00F81293" w:rsidRDefault="00F81293" w:rsidP="00F81293">
      <w:pPr>
        <w:jc w:val="both"/>
      </w:pPr>
      <w:r>
        <w:t>Reeve, K. Noland called the meeting to order at 7:30 p.m.</w:t>
      </w:r>
    </w:p>
    <w:p w:rsidR="00F81293" w:rsidRDefault="00F81293" w:rsidP="00F81293">
      <w:pPr>
        <w:jc w:val="both"/>
      </w:pPr>
    </w:p>
    <w:p w:rsidR="00F81293" w:rsidRDefault="00F81293" w:rsidP="00F81293">
      <w:pPr>
        <w:jc w:val="both"/>
      </w:pPr>
      <w:r>
        <w:t>No conflict of interest declared.</w:t>
      </w:r>
    </w:p>
    <w:p w:rsidR="00F81293" w:rsidRDefault="00F81293" w:rsidP="00F81293">
      <w:pPr>
        <w:jc w:val="both"/>
      </w:pPr>
    </w:p>
    <w:p w:rsidR="00F81293" w:rsidRDefault="00F81293" w:rsidP="00F81293">
      <w:pPr>
        <w:jc w:val="both"/>
      </w:pPr>
      <w:r>
        <w:t>No. 108</w:t>
      </w:r>
    </w:p>
    <w:p w:rsidR="00F81293" w:rsidRDefault="00F81293" w:rsidP="00F81293">
      <w:pPr>
        <w:jc w:val="both"/>
      </w:pPr>
      <w:r>
        <w:t xml:space="preserve">Moved by: Arthur F. Hayden  </w:t>
      </w:r>
    </w:p>
    <w:p w:rsidR="00F81293" w:rsidRDefault="00F81293" w:rsidP="00F81293">
      <w:pPr>
        <w:jc w:val="both"/>
      </w:pPr>
      <w:r>
        <w:t>Seconded by: Wayne L. Bailey</w:t>
      </w:r>
    </w:p>
    <w:p w:rsidR="005405F3" w:rsidRDefault="005405F3" w:rsidP="00F81293">
      <w:pPr>
        <w:jc w:val="both"/>
      </w:pPr>
    </w:p>
    <w:p w:rsidR="00F81293" w:rsidRDefault="00F81293" w:rsidP="00F81293">
      <w:pPr>
        <w:jc w:val="both"/>
      </w:pPr>
      <w:r>
        <w:t xml:space="preserve">That the minutes of the last regular council meeting held on November 4, 2017 be approved as circulated. </w:t>
      </w:r>
    </w:p>
    <w:p w:rsidR="00F81293" w:rsidRDefault="00F81293" w:rsidP="00F81293">
      <w:pPr>
        <w:jc w:val="both"/>
      </w:pPr>
      <w:r>
        <w:t>Carried KN</w:t>
      </w:r>
    </w:p>
    <w:p w:rsidR="002904F3" w:rsidRDefault="002904F3"/>
    <w:p w:rsidR="00F81293" w:rsidRDefault="00F81293" w:rsidP="00F81293">
      <w:pPr>
        <w:jc w:val="both"/>
      </w:pPr>
      <w:r>
        <w:t>No. 109</w:t>
      </w:r>
    </w:p>
    <w:p w:rsidR="00F81293" w:rsidRDefault="00F81293" w:rsidP="00F81293">
      <w:pPr>
        <w:jc w:val="both"/>
      </w:pPr>
      <w:r>
        <w:t xml:space="preserve">Moved by: Lyle Honess  </w:t>
      </w:r>
    </w:p>
    <w:p w:rsidR="00F81293" w:rsidRDefault="00F81293" w:rsidP="00F81293">
      <w:pPr>
        <w:jc w:val="both"/>
      </w:pPr>
      <w:r>
        <w:t>Seconded by: P.A. Palonen</w:t>
      </w:r>
    </w:p>
    <w:p w:rsidR="005405F3" w:rsidRDefault="005405F3" w:rsidP="00F81293">
      <w:pPr>
        <w:jc w:val="both"/>
      </w:pPr>
    </w:p>
    <w:p w:rsidR="00F81293" w:rsidRDefault="00F81293" w:rsidP="00F81293">
      <w:pPr>
        <w:jc w:val="both"/>
      </w:pPr>
      <w:r>
        <w:t xml:space="preserve">That we send the letter drafted addressing our concerns on the reassessment of farmlands to the Minister of Finance, the Minister of Agriculture, the Ontario Ombudsman and Michael </w:t>
      </w:r>
      <w:proofErr w:type="spellStart"/>
      <w:r>
        <w:t>Mantha</w:t>
      </w:r>
      <w:proofErr w:type="spellEnd"/>
      <w:r>
        <w:t xml:space="preserve"> MPP. </w:t>
      </w:r>
    </w:p>
    <w:p w:rsidR="00F81293" w:rsidRDefault="00F81293" w:rsidP="00F81293">
      <w:pPr>
        <w:jc w:val="both"/>
      </w:pPr>
      <w:r>
        <w:t>Carried KN</w:t>
      </w:r>
    </w:p>
    <w:p w:rsidR="00F81293" w:rsidRDefault="00F81293" w:rsidP="00F81293">
      <w:pPr>
        <w:jc w:val="both"/>
      </w:pPr>
    </w:p>
    <w:p w:rsidR="005405F3" w:rsidRDefault="00374895" w:rsidP="00F81293">
      <w:pPr>
        <w:jc w:val="both"/>
      </w:pPr>
      <w:r>
        <w:t>Roads Report – Road Superintendent S. Chatwell noted that the new boiler was installed and he should have the garage hooked into the system and ru</w:t>
      </w:r>
      <w:r w:rsidR="00164922">
        <w:t>nning by the end of the week. A</w:t>
      </w:r>
      <w:r>
        <w:t xml:space="preserve"> couple of area resident had disposed of their garbage along the roadside and he proceeded to have them charged with littering. The head gasket is gone on the municipal half ton. It will cost a minimum of $2,000.00 to repair. Council determined it was not worth the cost of repair and approved Shane attend</w:t>
      </w:r>
      <w:r w:rsidR="00261918">
        <w:t>s</w:t>
      </w:r>
      <w:r>
        <w:t xml:space="preserve"> the online auction to try and purchase a half ton with a cap with approval to bid up to a cap amount of $10,000.00. Council will meet with staff to hold performance review interviews before the end of the year. </w:t>
      </w:r>
      <w:r w:rsidR="00164922">
        <w:t xml:space="preserve">Council would like to see employee safety training done in the </w:t>
      </w:r>
      <w:r w:rsidR="00CB0FAC">
        <w:t>New Year</w:t>
      </w:r>
      <w:r w:rsidR="00164922">
        <w:t xml:space="preserve">. The clerk is to contact Meredith Chandler as to her services for workplace safety training and to see if the training could be coordinated with Gordon Township for a reduced cost. </w:t>
      </w:r>
    </w:p>
    <w:p w:rsidR="005405F3" w:rsidRDefault="005405F3" w:rsidP="00F81293">
      <w:pPr>
        <w:jc w:val="both"/>
      </w:pPr>
    </w:p>
    <w:p w:rsidR="005405F3" w:rsidRDefault="00FC6295" w:rsidP="00F81293">
      <w:pPr>
        <w:jc w:val="both"/>
      </w:pPr>
      <w:r>
        <w:t xml:space="preserve">Gore Bay Airport – </w:t>
      </w:r>
      <w:proofErr w:type="spellStart"/>
      <w:r>
        <w:t>Councillor</w:t>
      </w:r>
      <w:proofErr w:type="spellEnd"/>
      <w:r>
        <w:t xml:space="preserve"> Honess reported that the income from land</w:t>
      </w:r>
      <w:r w:rsidR="00907342">
        <w:t>ing</w:t>
      </w:r>
      <w:r>
        <w:t xml:space="preserve"> fees was up this year as usage was up and they had increased their fees. The flight school is doing well with 55 members. The hangers are all leased. The new signs are up but not wired yet. This was done at a considerable reduction in price as the Board had directed the airport manager </w:t>
      </w:r>
      <w:r w:rsidR="00261918">
        <w:t>to</w:t>
      </w:r>
      <w:r>
        <w:t xml:space="preserve"> us</w:t>
      </w:r>
      <w:r w:rsidR="00261918">
        <w:t>e</w:t>
      </w:r>
      <w:r>
        <w:t xml:space="preserve"> local people with lower rates to do the construction. The new short runway is not quite </w:t>
      </w:r>
      <w:r w:rsidR="00261918">
        <w:t xml:space="preserve">wide enough for operations. There was </w:t>
      </w:r>
      <w:r>
        <w:t xml:space="preserve">a discussion on a </w:t>
      </w:r>
      <w:proofErr w:type="gramStart"/>
      <w:r>
        <w:t>members</w:t>
      </w:r>
      <w:proofErr w:type="gramEnd"/>
      <w:r>
        <w:t xml:space="preserve"> agreement. There is to be an operating and capital budget completed. </w:t>
      </w:r>
      <w:proofErr w:type="spellStart"/>
      <w:r>
        <w:t>Councillor</w:t>
      </w:r>
      <w:proofErr w:type="spellEnd"/>
      <w:r>
        <w:t xml:space="preserve"> Honess inquired as to a maximum donation limit for the municipality to donate to the airport. Council agreed that they need to know the bottom line to decide if they can afford to continue to be a contributing member. </w:t>
      </w:r>
    </w:p>
    <w:p w:rsidR="00FC6295" w:rsidRDefault="00FC6295" w:rsidP="00F81293">
      <w:pPr>
        <w:jc w:val="both"/>
      </w:pPr>
    </w:p>
    <w:p w:rsidR="00FC6295" w:rsidRDefault="00FC6295" w:rsidP="00F81293">
      <w:pPr>
        <w:jc w:val="both"/>
      </w:pPr>
      <w:r>
        <w:t xml:space="preserve">Manitoulin Planning Board – Reeve, Noland </w:t>
      </w:r>
      <w:r w:rsidR="009F4F02">
        <w:t>reported that the Province has still not made a decision on the official plan</w:t>
      </w:r>
      <w:r w:rsidR="00D77E4D">
        <w:t xml:space="preserve"> for Manitoulin</w:t>
      </w:r>
      <w:r w:rsidR="009F4F02">
        <w:t>.</w:t>
      </w:r>
    </w:p>
    <w:p w:rsidR="009F4F02" w:rsidRDefault="009F4F02" w:rsidP="00F81293">
      <w:pPr>
        <w:jc w:val="both"/>
      </w:pPr>
    </w:p>
    <w:p w:rsidR="009F4F02" w:rsidRDefault="009F4F02" w:rsidP="00F81293">
      <w:pPr>
        <w:jc w:val="both"/>
      </w:pPr>
      <w:r>
        <w:t xml:space="preserve">Policing – </w:t>
      </w:r>
      <w:proofErr w:type="spellStart"/>
      <w:r>
        <w:t>Councillor</w:t>
      </w:r>
      <w:proofErr w:type="spellEnd"/>
      <w:r w:rsidR="00261918">
        <w:t xml:space="preserve"> Bailey noted the CPAC</w:t>
      </w:r>
      <w:r>
        <w:t xml:space="preserve"> meeting had been in Little Current. They had a demonstration of the capabilities of the cruiser computer systems </w:t>
      </w:r>
      <w:proofErr w:type="gramStart"/>
      <w:r>
        <w:t xml:space="preserve">as </w:t>
      </w:r>
      <w:r w:rsidR="00261918">
        <w:t xml:space="preserve"> it</w:t>
      </w:r>
      <w:proofErr w:type="gramEnd"/>
      <w:r w:rsidR="00261918">
        <w:t xml:space="preserve"> had been </w:t>
      </w:r>
      <w:r>
        <w:t xml:space="preserve">noted that a lot of the police officers perform their former office work in the cruisers.  The township incidents are down this quarter and we are down on totals of about 30% from last year. As there </w:t>
      </w:r>
      <w:r w:rsidR="00261918">
        <w:t>are</w:t>
      </w:r>
      <w:r>
        <w:t xml:space="preserve"> still some questions as to</w:t>
      </w:r>
      <w:r w:rsidR="00261918">
        <w:t xml:space="preserve"> the location of</w:t>
      </w:r>
      <w:r>
        <w:t xml:space="preserve"> </w:t>
      </w:r>
      <w:proofErr w:type="gramStart"/>
      <w:r>
        <w:t>some  incidents</w:t>
      </w:r>
      <w:proofErr w:type="gramEnd"/>
      <w:r>
        <w:t xml:space="preserve"> and it was </w:t>
      </w:r>
      <w:r w:rsidR="00261918">
        <w:t>considered that</w:t>
      </w:r>
      <w:r>
        <w:t xml:space="preserve"> they had not taken place in our municipality, it was </w:t>
      </w:r>
      <w:r w:rsidR="00261918">
        <w:t xml:space="preserve">therefore </w:t>
      </w:r>
      <w:r>
        <w:t xml:space="preserve">suggested to look at the court decisions </w:t>
      </w:r>
      <w:r w:rsidR="00261918">
        <w:t xml:space="preserve">to determine </w:t>
      </w:r>
      <w:r w:rsidR="008A683E">
        <w:t>their</w:t>
      </w:r>
      <w:r w:rsidR="00261918">
        <w:t xml:space="preserve"> location</w:t>
      </w:r>
      <w:r>
        <w:t xml:space="preserve">. </w:t>
      </w:r>
    </w:p>
    <w:p w:rsidR="009F4F02" w:rsidRDefault="009F4F02" w:rsidP="00F81293">
      <w:pPr>
        <w:jc w:val="both"/>
      </w:pPr>
    </w:p>
    <w:p w:rsidR="009F4F02" w:rsidRDefault="009F4F02" w:rsidP="00F81293">
      <w:pPr>
        <w:jc w:val="both"/>
      </w:pPr>
      <w:r>
        <w:t>Recreation –</w:t>
      </w:r>
      <w:r w:rsidR="004606A5">
        <w:t xml:space="preserve"> </w:t>
      </w:r>
      <w:proofErr w:type="spellStart"/>
      <w:r w:rsidR="004606A5">
        <w:t>Councillor</w:t>
      </w:r>
      <w:proofErr w:type="spellEnd"/>
      <w:r>
        <w:t xml:space="preserve"> Bailey reported </w:t>
      </w:r>
      <w:r w:rsidR="009D6623">
        <w:t xml:space="preserve">that the Christmas pot luck had went well and they had </w:t>
      </w:r>
      <w:proofErr w:type="spellStart"/>
      <w:r w:rsidR="009D6623">
        <w:t>ho</w:t>
      </w:r>
      <w:r w:rsidR="00B46E64">
        <w:t>no</w:t>
      </w:r>
      <w:r w:rsidR="009D6623">
        <w:t>ured</w:t>
      </w:r>
      <w:proofErr w:type="spellEnd"/>
      <w:r w:rsidR="009D6623">
        <w:t xml:space="preserve"> the gym volunteers for their work as well as announced the naming of the</w:t>
      </w:r>
      <w:r w:rsidR="008A683E">
        <w:t xml:space="preserve"> gym in Colleen Blackburn Colden</w:t>
      </w:r>
      <w:r w:rsidR="00B46E64">
        <w:t xml:space="preserve"> memory </w:t>
      </w:r>
      <w:r w:rsidR="00261918">
        <w:t>for</w:t>
      </w:r>
      <w:r w:rsidR="00B46E64">
        <w:t xml:space="preserve"> starting the gym and acquiring most of the equipment</w:t>
      </w:r>
      <w:r w:rsidR="009D6623">
        <w:t xml:space="preserve">. </w:t>
      </w:r>
      <w:proofErr w:type="spellStart"/>
      <w:r w:rsidR="00B46E64">
        <w:t>Councillor</w:t>
      </w:r>
      <w:proofErr w:type="spellEnd"/>
      <w:r w:rsidR="00B46E64">
        <w:t xml:space="preserve"> Bailey had made an inquiry</w:t>
      </w:r>
      <w:r>
        <w:t xml:space="preserve"> about holding the Christmas appreciation dinner at GG’s</w:t>
      </w:r>
      <w:r w:rsidR="004606A5">
        <w:t xml:space="preserve"> and it was determined to hold the dinner on December 15, 2017. </w:t>
      </w:r>
      <w:proofErr w:type="spellStart"/>
      <w:r w:rsidR="004606A5">
        <w:t>Councillor</w:t>
      </w:r>
      <w:proofErr w:type="spellEnd"/>
      <w:r w:rsidR="004606A5">
        <w:t xml:space="preserve"> Hayden reported that the last pancake breakfast had been very well attended.</w:t>
      </w:r>
    </w:p>
    <w:p w:rsidR="004606A5" w:rsidRDefault="004606A5" w:rsidP="00F81293">
      <w:pPr>
        <w:jc w:val="both"/>
      </w:pPr>
    </w:p>
    <w:p w:rsidR="005405F3" w:rsidRDefault="004606A5" w:rsidP="00F81293">
      <w:pPr>
        <w:jc w:val="both"/>
      </w:pPr>
      <w:r>
        <w:t xml:space="preserve">Waste Management – </w:t>
      </w:r>
      <w:proofErr w:type="spellStart"/>
      <w:r>
        <w:t>Councillor</w:t>
      </w:r>
      <w:proofErr w:type="spellEnd"/>
      <w:r>
        <w:t xml:space="preserve"> Palonen reported that the Gordon Landfill has a response from the government and they are willing to talk to the committee now about decreasing the required testing thereby reducing our costs of maintenance. There still seems to be a shortage of</w:t>
      </w:r>
      <w:r w:rsidR="00261918">
        <w:t xml:space="preserve"> markets for</w:t>
      </w:r>
      <w:r>
        <w:t xml:space="preserve"> plastic</w:t>
      </w:r>
      <w:r w:rsidR="00261918">
        <w:t>s</w:t>
      </w:r>
      <w:r w:rsidR="000354E2">
        <w:t xml:space="preserve"> and it is</w:t>
      </w:r>
      <w:r>
        <w:t xml:space="preserve"> starting to accumulate at the transfer station.</w:t>
      </w:r>
    </w:p>
    <w:p w:rsidR="004606A5" w:rsidRDefault="004606A5" w:rsidP="00F81293">
      <w:pPr>
        <w:jc w:val="both"/>
      </w:pPr>
    </w:p>
    <w:p w:rsidR="00F81293" w:rsidRDefault="00F81293" w:rsidP="00F81293">
      <w:pPr>
        <w:jc w:val="both"/>
      </w:pPr>
      <w:r>
        <w:t>No. 110</w:t>
      </w:r>
    </w:p>
    <w:p w:rsidR="00F81293" w:rsidRDefault="00F81293" w:rsidP="00F81293">
      <w:pPr>
        <w:jc w:val="both"/>
      </w:pPr>
      <w:r>
        <w:t xml:space="preserve">Moved by: Wayne L. Bailey </w:t>
      </w:r>
    </w:p>
    <w:p w:rsidR="00F81293" w:rsidRDefault="00F81293" w:rsidP="00F81293">
      <w:pPr>
        <w:jc w:val="both"/>
      </w:pPr>
      <w:r>
        <w:t>Seconded by: P.A. Palonen</w:t>
      </w:r>
    </w:p>
    <w:p w:rsidR="00F81293" w:rsidRDefault="00F81293" w:rsidP="00F81293">
      <w:pPr>
        <w:jc w:val="both"/>
      </w:pPr>
      <w:r>
        <w:t>That we approve the 2018 Regular Council Meeting Schedule</w:t>
      </w:r>
    </w:p>
    <w:p w:rsidR="00F81293" w:rsidRDefault="00F81293" w:rsidP="00F81293">
      <w:pPr>
        <w:jc w:val="both"/>
      </w:pPr>
    </w:p>
    <w:p w:rsidR="00062032" w:rsidRPr="00062032" w:rsidRDefault="00062032" w:rsidP="00062032">
      <w:r w:rsidRPr="00062032">
        <w:t>The Corporation of the Township of Burpee and Mills</w:t>
      </w:r>
    </w:p>
    <w:p w:rsidR="00062032" w:rsidRPr="00062032" w:rsidRDefault="00062032" w:rsidP="00062032">
      <w:r w:rsidRPr="00062032">
        <w:t>2018 Regular Council Meeting Schedule</w:t>
      </w:r>
    </w:p>
    <w:p w:rsidR="00062032" w:rsidRPr="00062032" w:rsidRDefault="00062032" w:rsidP="00062032"/>
    <w:p w:rsidR="00062032" w:rsidRPr="00062032" w:rsidRDefault="00062032" w:rsidP="00062032">
      <w:r w:rsidRPr="00062032">
        <w:t>January</w:t>
      </w:r>
      <w:r w:rsidRPr="00062032">
        <w:tab/>
        <w:t xml:space="preserve">         </w:t>
      </w:r>
      <w:r>
        <w:t xml:space="preserve"> </w:t>
      </w:r>
      <w:r w:rsidRPr="00062032">
        <w:t>8</w:t>
      </w:r>
    </w:p>
    <w:p w:rsidR="00062032" w:rsidRPr="00062032" w:rsidRDefault="00062032" w:rsidP="00062032">
      <w:r w:rsidRPr="00062032">
        <w:t>February</w:t>
      </w:r>
      <w:r w:rsidRPr="00062032">
        <w:tab/>
      </w:r>
      <w:r w:rsidRPr="00062032">
        <w:tab/>
        <w:t>5</w:t>
      </w:r>
    </w:p>
    <w:p w:rsidR="00062032" w:rsidRPr="00062032" w:rsidRDefault="00062032" w:rsidP="00062032">
      <w:r w:rsidRPr="00062032">
        <w:t>March</w:t>
      </w:r>
      <w:r w:rsidRPr="00062032">
        <w:tab/>
      </w:r>
      <w:r w:rsidRPr="00062032">
        <w:tab/>
      </w:r>
      <w:r>
        <w:tab/>
      </w:r>
      <w:r w:rsidRPr="00062032">
        <w:t>5</w:t>
      </w:r>
    </w:p>
    <w:p w:rsidR="00062032" w:rsidRPr="00062032" w:rsidRDefault="00062032" w:rsidP="00062032">
      <w:r w:rsidRPr="00062032">
        <w:t>April</w:t>
      </w:r>
      <w:r w:rsidRPr="00062032">
        <w:tab/>
      </w:r>
      <w:r w:rsidRPr="00062032">
        <w:tab/>
      </w:r>
      <w:r w:rsidRPr="00062032">
        <w:tab/>
        <w:t>9</w:t>
      </w:r>
    </w:p>
    <w:p w:rsidR="00062032" w:rsidRPr="00062032" w:rsidRDefault="00062032" w:rsidP="00062032">
      <w:r w:rsidRPr="00062032">
        <w:t>May</w:t>
      </w:r>
      <w:r w:rsidRPr="00062032">
        <w:tab/>
      </w:r>
      <w:r w:rsidRPr="00062032">
        <w:tab/>
      </w:r>
      <w:r w:rsidRPr="00062032">
        <w:tab/>
        <w:t>7</w:t>
      </w:r>
    </w:p>
    <w:p w:rsidR="00062032" w:rsidRPr="00062032" w:rsidRDefault="00062032" w:rsidP="00062032">
      <w:r w:rsidRPr="00062032">
        <w:t>June</w:t>
      </w:r>
      <w:r w:rsidRPr="00062032">
        <w:tab/>
      </w:r>
      <w:r w:rsidRPr="00062032">
        <w:tab/>
      </w:r>
      <w:r w:rsidRPr="00062032">
        <w:tab/>
        <w:t>4</w:t>
      </w:r>
    </w:p>
    <w:p w:rsidR="00062032" w:rsidRPr="00062032" w:rsidRDefault="00062032" w:rsidP="00062032">
      <w:r w:rsidRPr="00062032">
        <w:t>July</w:t>
      </w:r>
      <w:r w:rsidRPr="00062032">
        <w:tab/>
      </w:r>
      <w:r w:rsidRPr="00062032">
        <w:tab/>
      </w:r>
      <w:r w:rsidRPr="00062032">
        <w:tab/>
        <w:t>4</w:t>
      </w:r>
    </w:p>
    <w:p w:rsidR="00062032" w:rsidRPr="00062032" w:rsidRDefault="00062032" w:rsidP="00062032">
      <w:r w:rsidRPr="00062032">
        <w:t>August</w:t>
      </w:r>
      <w:r w:rsidRPr="00062032">
        <w:tab/>
      </w:r>
      <w:r w:rsidRPr="00062032">
        <w:tab/>
        <w:t>1</w:t>
      </w:r>
    </w:p>
    <w:p w:rsidR="00062032" w:rsidRPr="00062032" w:rsidRDefault="00062032" w:rsidP="00062032">
      <w:r w:rsidRPr="00062032">
        <w:t>September</w:t>
      </w:r>
      <w:r w:rsidRPr="00062032">
        <w:tab/>
      </w:r>
      <w:r w:rsidRPr="00062032">
        <w:tab/>
        <w:t>5</w:t>
      </w:r>
    </w:p>
    <w:p w:rsidR="00062032" w:rsidRPr="00062032" w:rsidRDefault="00062032" w:rsidP="00062032">
      <w:r w:rsidRPr="00062032">
        <w:t>October</w:t>
      </w:r>
      <w:r w:rsidRPr="00062032">
        <w:tab/>
      </w:r>
      <w:r w:rsidRPr="00062032">
        <w:tab/>
        <w:t>1</w:t>
      </w:r>
    </w:p>
    <w:p w:rsidR="00062032" w:rsidRPr="00062032" w:rsidRDefault="00062032" w:rsidP="00062032">
      <w:r w:rsidRPr="00062032">
        <w:t>November</w:t>
      </w:r>
      <w:r w:rsidRPr="00062032">
        <w:tab/>
      </w:r>
      <w:r w:rsidRPr="00062032">
        <w:tab/>
        <w:t>5</w:t>
      </w:r>
    </w:p>
    <w:p w:rsidR="00062032" w:rsidRDefault="00062032" w:rsidP="00062032">
      <w:r w:rsidRPr="00062032">
        <w:t>December</w:t>
      </w:r>
      <w:r w:rsidRPr="00062032">
        <w:tab/>
      </w:r>
      <w:r w:rsidRPr="00062032">
        <w:tab/>
        <w:t>3</w:t>
      </w:r>
    </w:p>
    <w:p w:rsidR="00062032" w:rsidRDefault="00062032" w:rsidP="00062032">
      <w:r>
        <w:t>Carried KN</w:t>
      </w:r>
    </w:p>
    <w:p w:rsidR="00062032" w:rsidRDefault="00062032" w:rsidP="00062032"/>
    <w:p w:rsidR="00062032" w:rsidRDefault="00062032" w:rsidP="00062032">
      <w:pPr>
        <w:jc w:val="both"/>
      </w:pPr>
      <w:r>
        <w:t>No. 111</w:t>
      </w:r>
    </w:p>
    <w:p w:rsidR="00062032" w:rsidRDefault="00062032" w:rsidP="00062032">
      <w:pPr>
        <w:jc w:val="both"/>
      </w:pPr>
      <w:r>
        <w:t xml:space="preserve">Moved by: Wayne L. Bailey </w:t>
      </w:r>
    </w:p>
    <w:p w:rsidR="00062032" w:rsidRDefault="00062032" w:rsidP="00062032">
      <w:pPr>
        <w:jc w:val="both"/>
      </w:pPr>
      <w:r>
        <w:t>Seconded by: Arthur F. Hayden</w:t>
      </w:r>
    </w:p>
    <w:p w:rsidR="00062032" w:rsidRDefault="00062032" w:rsidP="00062032">
      <w:pPr>
        <w:jc w:val="both"/>
      </w:pPr>
    </w:p>
    <w:p w:rsidR="00062032" w:rsidRDefault="00062032" w:rsidP="00062032">
      <w:pPr>
        <w:jc w:val="both"/>
      </w:pPr>
      <w:r>
        <w:t xml:space="preserve">That we implement the paying to Township of Burpee and Mills tax payers $50.00 for a coyote carcass taken legally and within the Township of Burpee and Mills that is brought to the Municipal designate. </w:t>
      </w:r>
      <w:proofErr w:type="gramStart"/>
      <w:r>
        <w:t>That the payment fund will be capped at $2,000.00.</w:t>
      </w:r>
      <w:proofErr w:type="gramEnd"/>
      <w:r>
        <w:t xml:space="preserve"> And further that the municipal designate will keep records.</w:t>
      </w:r>
    </w:p>
    <w:p w:rsidR="00062032" w:rsidRDefault="00062032" w:rsidP="00062032">
      <w:pPr>
        <w:jc w:val="both"/>
      </w:pPr>
      <w:r>
        <w:t>Carried KN</w:t>
      </w:r>
    </w:p>
    <w:p w:rsidR="00825DEE" w:rsidRDefault="00825DEE" w:rsidP="00062032">
      <w:pPr>
        <w:jc w:val="both"/>
      </w:pPr>
    </w:p>
    <w:p w:rsidR="00976E01" w:rsidRDefault="00976E01" w:rsidP="00062032">
      <w:pPr>
        <w:jc w:val="both"/>
      </w:pPr>
    </w:p>
    <w:p w:rsidR="00976E01" w:rsidRDefault="00976E01" w:rsidP="00062032">
      <w:pPr>
        <w:jc w:val="both"/>
      </w:pPr>
    </w:p>
    <w:p w:rsidR="00976E01" w:rsidRDefault="00976E01" w:rsidP="00062032">
      <w:pPr>
        <w:jc w:val="both"/>
      </w:pPr>
    </w:p>
    <w:p w:rsidR="00825DEE" w:rsidRDefault="00825DEE" w:rsidP="00825DEE">
      <w:pPr>
        <w:jc w:val="both"/>
      </w:pPr>
      <w:r>
        <w:lastRenderedPageBreak/>
        <w:t>No. 112</w:t>
      </w:r>
    </w:p>
    <w:p w:rsidR="00825DEE" w:rsidRDefault="00825DEE" w:rsidP="00825DEE">
      <w:pPr>
        <w:jc w:val="both"/>
      </w:pPr>
      <w:r>
        <w:t xml:space="preserve">Moved by: Lyle Honess </w:t>
      </w:r>
    </w:p>
    <w:p w:rsidR="00825DEE" w:rsidRDefault="00825DEE" w:rsidP="00825DEE">
      <w:pPr>
        <w:jc w:val="both"/>
      </w:pPr>
      <w:r>
        <w:t>Seconded by: P.A. Palonen</w:t>
      </w:r>
    </w:p>
    <w:p w:rsidR="00825DEE" w:rsidRDefault="00825DEE" w:rsidP="00062032">
      <w:pPr>
        <w:jc w:val="both"/>
      </w:pPr>
    </w:p>
    <w:p w:rsidR="00825DEE" w:rsidRDefault="00825DEE" w:rsidP="00062032">
      <w:pPr>
        <w:jc w:val="both"/>
      </w:pPr>
      <w:r>
        <w:t>That we approve of the general accounts list of $34,347.35.</w:t>
      </w:r>
    </w:p>
    <w:p w:rsidR="00825DEE" w:rsidRDefault="00825DEE" w:rsidP="00062032">
      <w:pPr>
        <w:jc w:val="both"/>
      </w:pPr>
      <w:r>
        <w:t>Carried KN</w:t>
      </w:r>
    </w:p>
    <w:p w:rsidR="005405F3" w:rsidRDefault="005405F3" w:rsidP="00062032">
      <w:pPr>
        <w:jc w:val="both"/>
      </w:pPr>
    </w:p>
    <w:tbl>
      <w:tblPr>
        <w:tblW w:w="5148" w:type="dxa"/>
        <w:tblInd w:w="99" w:type="dxa"/>
        <w:tblLook w:val="04A0"/>
      </w:tblPr>
      <w:tblGrid>
        <w:gridCol w:w="4081"/>
        <w:gridCol w:w="222"/>
        <w:gridCol w:w="960"/>
      </w:tblGrid>
      <w:tr w:rsidR="0011197D" w:rsidRPr="0011197D" w:rsidTr="0011197D">
        <w:trPr>
          <w:trHeight w:val="264"/>
        </w:trPr>
        <w:tc>
          <w:tcPr>
            <w:tcW w:w="4188" w:type="dxa"/>
            <w:gridSpan w:val="2"/>
            <w:tcBorders>
              <w:top w:val="nil"/>
              <w:left w:val="nil"/>
              <w:bottom w:val="single" w:sz="4" w:space="0" w:color="auto"/>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
                <w:color w:val="000000"/>
                <w:sz w:val="16"/>
                <w:szCs w:val="16"/>
                <w:lang w:bidi="ar-SA"/>
              </w:rPr>
            </w:pPr>
            <w:r w:rsidRPr="0011197D">
              <w:rPr>
                <w:rFonts w:ascii="Arial" w:eastAsia="Times New Roman" w:hAnsi="Arial" w:cs="Arial"/>
                <w:b/>
                <w:color w:val="000000"/>
                <w:sz w:val="16"/>
                <w:szCs w:val="16"/>
                <w:lang w:bidi="ar-SA"/>
              </w:rPr>
              <w:t>Accounts List</w:t>
            </w:r>
          </w:p>
        </w:tc>
        <w:tc>
          <w:tcPr>
            <w:tcW w:w="960" w:type="dxa"/>
            <w:tcBorders>
              <w:top w:val="nil"/>
              <w:left w:val="nil"/>
              <w:bottom w:val="single" w:sz="4" w:space="0" w:color="auto"/>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
                <w:color w:val="000000"/>
                <w:sz w:val="16"/>
                <w:szCs w:val="16"/>
                <w:lang w:bidi="ar-SA"/>
              </w:rPr>
            </w:pPr>
            <w:r w:rsidRPr="0011197D">
              <w:rPr>
                <w:rFonts w:ascii="Arial" w:eastAsia="Times New Roman" w:hAnsi="Arial" w:cs="Arial"/>
                <w:b/>
                <w:color w:val="000000"/>
                <w:sz w:val="16"/>
                <w:szCs w:val="16"/>
                <w:lang w:bidi="ar-SA"/>
              </w:rPr>
              <w:t>Dec 4, 2017</w:t>
            </w:r>
          </w:p>
        </w:tc>
      </w:tr>
      <w:tr w:rsidR="0011197D" w:rsidRPr="0011197D" w:rsidTr="0011197D">
        <w:trPr>
          <w:trHeight w:val="276"/>
        </w:trPr>
        <w:tc>
          <w:tcPr>
            <w:tcW w:w="4081" w:type="dxa"/>
            <w:tcBorders>
              <w:top w:val="nil"/>
              <w:left w:val="nil"/>
              <w:bottom w:val="single" w:sz="12" w:space="0" w:color="auto"/>
              <w:right w:val="nil"/>
            </w:tcBorders>
            <w:shd w:val="clear" w:color="auto" w:fill="auto"/>
            <w:noWrap/>
            <w:vAlign w:val="bottom"/>
            <w:hideMark/>
          </w:tcPr>
          <w:p w:rsidR="0011197D" w:rsidRPr="0011197D" w:rsidRDefault="0011197D" w:rsidP="0011197D">
            <w:pPr>
              <w:spacing w:line="240" w:lineRule="auto"/>
              <w:jc w:val="center"/>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Name</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center"/>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Credit</w:t>
            </w:r>
          </w:p>
        </w:tc>
      </w:tr>
      <w:tr w:rsidR="0011197D" w:rsidRPr="0011197D" w:rsidTr="0011197D">
        <w:trPr>
          <w:trHeight w:val="276"/>
        </w:trPr>
        <w:tc>
          <w:tcPr>
            <w:tcW w:w="4081"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Hydro One</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778.37 </w:t>
            </w:r>
          </w:p>
        </w:tc>
      </w:tr>
      <w:tr w:rsidR="0011197D" w:rsidRPr="0011197D" w:rsidTr="0011197D">
        <w:trPr>
          <w:trHeight w:val="264"/>
        </w:trPr>
        <w:tc>
          <w:tcPr>
            <w:tcW w:w="4081"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Bell</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98.21 </w:t>
            </w:r>
          </w:p>
        </w:tc>
      </w:tr>
      <w:tr w:rsidR="0011197D" w:rsidRPr="0011197D" w:rsidTr="0011197D">
        <w:trPr>
          <w:trHeight w:val="276"/>
        </w:trPr>
        <w:tc>
          <w:tcPr>
            <w:tcW w:w="4081"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Cash</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27.37 </w:t>
            </w:r>
          </w:p>
        </w:tc>
      </w:tr>
      <w:tr w:rsidR="0011197D" w:rsidRPr="0011197D" w:rsidTr="0011197D">
        <w:trPr>
          <w:trHeight w:val="276"/>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Melissa Witty v</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31.58 </w:t>
            </w:r>
          </w:p>
        </w:tc>
      </w:tr>
      <w:tr w:rsidR="0011197D" w:rsidRPr="0011197D" w:rsidTr="0011197D">
        <w:trPr>
          <w:trHeight w:val="276"/>
        </w:trPr>
        <w:tc>
          <w:tcPr>
            <w:tcW w:w="4081"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Fred </w:t>
            </w:r>
            <w:proofErr w:type="spellStart"/>
            <w:r w:rsidRPr="0011197D">
              <w:rPr>
                <w:rFonts w:ascii="Arial" w:eastAsia="Times New Roman" w:hAnsi="Arial" w:cs="Arial"/>
                <w:bCs w:val="0"/>
                <w:color w:val="000000"/>
                <w:sz w:val="16"/>
                <w:szCs w:val="16"/>
                <w:lang w:bidi="ar-SA"/>
              </w:rPr>
              <w:t>Arniel</w:t>
            </w:r>
            <w:proofErr w:type="spellEnd"/>
            <w:r w:rsidRPr="0011197D">
              <w:rPr>
                <w:rFonts w:ascii="Arial" w:eastAsia="Times New Roman" w:hAnsi="Arial" w:cs="Arial"/>
                <w:bCs w:val="0"/>
                <w:color w:val="000000"/>
                <w:sz w:val="16"/>
                <w:szCs w:val="16"/>
                <w:lang w:bidi="ar-SA"/>
              </w:rPr>
              <w:t xml:space="preserve"> v</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50.00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New North Fuels Inc.</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707.66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roofErr w:type="spellStart"/>
            <w:r w:rsidRPr="0011197D">
              <w:rPr>
                <w:rFonts w:ascii="Arial" w:eastAsia="Times New Roman" w:hAnsi="Arial" w:cs="Arial"/>
                <w:bCs w:val="0"/>
                <w:color w:val="000000"/>
                <w:sz w:val="16"/>
                <w:szCs w:val="16"/>
                <w:lang w:bidi="ar-SA"/>
              </w:rPr>
              <w:t>Laidley</w:t>
            </w:r>
            <w:proofErr w:type="spellEnd"/>
            <w:r w:rsidRPr="0011197D">
              <w:rPr>
                <w:rFonts w:ascii="Arial" w:eastAsia="Times New Roman" w:hAnsi="Arial" w:cs="Arial"/>
                <w:bCs w:val="0"/>
                <w:color w:val="000000"/>
                <w:sz w:val="16"/>
                <w:szCs w:val="16"/>
                <w:lang w:bidi="ar-SA"/>
              </w:rPr>
              <w:t xml:space="preserve"> Stationery &amp; Office Furniture</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464.87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Vic Noble's Meats</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48.30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roofErr w:type="spellStart"/>
            <w:r w:rsidRPr="0011197D">
              <w:rPr>
                <w:rFonts w:ascii="Arial" w:eastAsia="Times New Roman" w:hAnsi="Arial" w:cs="Arial"/>
                <w:bCs w:val="0"/>
                <w:color w:val="000000"/>
                <w:sz w:val="16"/>
                <w:szCs w:val="16"/>
                <w:lang w:bidi="ar-SA"/>
              </w:rPr>
              <w:t>Chairtex</w:t>
            </w:r>
            <w:proofErr w:type="spellEnd"/>
            <w:r w:rsidRPr="0011197D">
              <w:rPr>
                <w:rFonts w:ascii="Arial" w:eastAsia="Times New Roman" w:hAnsi="Arial" w:cs="Arial"/>
                <w:bCs w:val="0"/>
                <w:color w:val="000000"/>
                <w:sz w:val="16"/>
                <w:szCs w:val="16"/>
                <w:lang w:bidi="ar-SA"/>
              </w:rPr>
              <w:t xml:space="preserve"> Church Chairs</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1,174.07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Ralph James, EST Consulting</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948.75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Virgin Mobile Canada</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73.45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BMO Bank of Montreal.</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23.19 </w:t>
            </w:r>
          </w:p>
        </w:tc>
      </w:tr>
      <w:tr w:rsidR="0011197D" w:rsidRPr="0011197D" w:rsidTr="0011197D">
        <w:trPr>
          <w:trHeight w:val="264"/>
        </w:trPr>
        <w:tc>
          <w:tcPr>
            <w:tcW w:w="4081"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AMCTO</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879.14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K. Smart Associates Limited</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912.48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C. Pearson &amp; Son Excavation &amp; Haulage Ltd</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395.95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Minister of Finance</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6,849.00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Sudbury and District Health Unit</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959.00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Manitoulin </w:t>
            </w:r>
            <w:proofErr w:type="spellStart"/>
            <w:r w:rsidRPr="0011197D">
              <w:rPr>
                <w:rFonts w:ascii="Arial" w:eastAsia="Times New Roman" w:hAnsi="Arial" w:cs="Arial"/>
                <w:bCs w:val="0"/>
                <w:color w:val="000000"/>
                <w:sz w:val="16"/>
                <w:szCs w:val="16"/>
                <w:lang w:bidi="ar-SA"/>
              </w:rPr>
              <w:t>Centenial</w:t>
            </w:r>
            <w:proofErr w:type="spellEnd"/>
            <w:r w:rsidRPr="0011197D">
              <w:rPr>
                <w:rFonts w:ascii="Arial" w:eastAsia="Times New Roman" w:hAnsi="Arial" w:cs="Arial"/>
                <w:bCs w:val="0"/>
                <w:color w:val="000000"/>
                <w:sz w:val="16"/>
                <w:szCs w:val="16"/>
                <w:lang w:bidi="ar-SA"/>
              </w:rPr>
              <w:t xml:space="preserve"> Manor</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4,414.72 </w:t>
            </w:r>
          </w:p>
        </w:tc>
      </w:tr>
      <w:tr w:rsidR="0011197D" w:rsidRPr="0011197D" w:rsidTr="0011197D">
        <w:trPr>
          <w:trHeight w:val="264"/>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MUNICIPAL PROPERTY ASSESSMENT CORPORATION</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5,024.55 </w:t>
            </w:r>
          </w:p>
        </w:tc>
      </w:tr>
      <w:tr w:rsidR="0011197D" w:rsidRPr="0011197D" w:rsidTr="0011197D">
        <w:trPr>
          <w:trHeight w:val="264"/>
        </w:trPr>
        <w:tc>
          <w:tcPr>
            <w:tcW w:w="4081"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Wages</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6,942.98 </w:t>
            </w:r>
          </w:p>
        </w:tc>
      </w:tr>
      <w:tr w:rsidR="0011197D" w:rsidRPr="0011197D" w:rsidTr="0011197D">
        <w:trPr>
          <w:trHeight w:val="276"/>
        </w:trPr>
        <w:tc>
          <w:tcPr>
            <w:tcW w:w="4188"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roofErr w:type="spellStart"/>
            <w:r w:rsidRPr="0011197D">
              <w:rPr>
                <w:rFonts w:ascii="Arial" w:eastAsia="Times New Roman" w:hAnsi="Arial" w:cs="Arial"/>
                <w:bCs w:val="0"/>
                <w:color w:val="000000"/>
                <w:sz w:val="16"/>
                <w:szCs w:val="16"/>
                <w:lang w:bidi="ar-SA"/>
              </w:rPr>
              <w:t>Recever</w:t>
            </w:r>
            <w:proofErr w:type="spellEnd"/>
            <w:r w:rsidRPr="0011197D">
              <w:rPr>
                <w:rFonts w:ascii="Arial" w:eastAsia="Times New Roman" w:hAnsi="Arial" w:cs="Arial"/>
                <w:bCs w:val="0"/>
                <w:color w:val="000000"/>
                <w:sz w:val="16"/>
                <w:szCs w:val="16"/>
                <w:lang w:bidi="ar-SA"/>
              </w:rPr>
              <w:t xml:space="preserve"> General</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3,543.71 </w:t>
            </w:r>
          </w:p>
        </w:tc>
      </w:tr>
      <w:tr w:rsidR="0011197D" w:rsidRPr="0011197D" w:rsidTr="0011197D">
        <w:trPr>
          <w:trHeight w:val="276"/>
        </w:trPr>
        <w:tc>
          <w:tcPr>
            <w:tcW w:w="4081"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
                <w:color w:val="000000"/>
                <w:sz w:val="16"/>
                <w:szCs w:val="16"/>
                <w:lang w:bidi="ar-SA"/>
              </w:rPr>
            </w:pPr>
            <w:r w:rsidRPr="0011197D">
              <w:rPr>
                <w:rFonts w:ascii="Arial" w:eastAsia="Times New Roman" w:hAnsi="Arial" w:cs="Arial"/>
                <w:b/>
                <w:color w:val="000000"/>
                <w:sz w:val="16"/>
                <w:szCs w:val="16"/>
                <w:lang w:bidi="ar-SA"/>
              </w:rPr>
              <w:t>TOTAL</w:t>
            </w:r>
          </w:p>
        </w:tc>
        <w:tc>
          <w:tcPr>
            <w:tcW w:w="107"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
                <w:color w:val="000000"/>
                <w:sz w:val="16"/>
                <w:szCs w:val="16"/>
                <w:lang w:bidi="ar-SA"/>
              </w:rPr>
            </w:pPr>
          </w:p>
        </w:tc>
        <w:tc>
          <w:tcPr>
            <w:tcW w:w="960" w:type="dxa"/>
            <w:tcBorders>
              <w:top w:val="single" w:sz="8" w:space="0" w:color="auto"/>
              <w:left w:val="nil"/>
              <w:bottom w:val="double" w:sz="6" w:space="0" w:color="auto"/>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
                <w:color w:val="000000"/>
                <w:sz w:val="16"/>
                <w:szCs w:val="16"/>
                <w:lang w:bidi="ar-SA"/>
              </w:rPr>
            </w:pPr>
            <w:r w:rsidRPr="0011197D">
              <w:rPr>
                <w:rFonts w:ascii="Arial" w:eastAsia="Times New Roman" w:hAnsi="Arial" w:cs="Arial"/>
                <w:b/>
                <w:color w:val="000000"/>
                <w:sz w:val="16"/>
                <w:szCs w:val="16"/>
                <w:lang w:bidi="ar-SA"/>
              </w:rPr>
              <w:t xml:space="preserve">34,347.35 </w:t>
            </w:r>
          </w:p>
        </w:tc>
      </w:tr>
    </w:tbl>
    <w:p w:rsidR="00825DEE" w:rsidRDefault="00825DEE" w:rsidP="00062032">
      <w:pPr>
        <w:jc w:val="both"/>
      </w:pPr>
    </w:p>
    <w:p w:rsidR="00825DEE" w:rsidRDefault="00825DEE" w:rsidP="00825DEE">
      <w:pPr>
        <w:jc w:val="both"/>
      </w:pPr>
      <w:r>
        <w:t>No. 113</w:t>
      </w:r>
    </w:p>
    <w:p w:rsidR="00825DEE" w:rsidRDefault="00825DEE" w:rsidP="00825DEE">
      <w:pPr>
        <w:jc w:val="both"/>
      </w:pPr>
      <w:r>
        <w:t xml:space="preserve">Moved by: Wayne L. Bailey </w:t>
      </w:r>
    </w:p>
    <w:p w:rsidR="00825DEE" w:rsidRDefault="00825DEE" w:rsidP="00825DEE">
      <w:pPr>
        <w:jc w:val="both"/>
      </w:pPr>
      <w:r>
        <w:t>Seconded by: P.A. Palonen</w:t>
      </w:r>
    </w:p>
    <w:p w:rsidR="00825DEE" w:rsidRDefault="00825DEE" w:rsidP="00062032">
      <w:pPr>
        <w:jc w:val="both"/>
      </w:pPr>
      <w:r>
        <w:t>That we approve payment of the Fire Department accounts list of $215.30.</w:t>
      </w:r>
    </w:p>
    <w:p w:rsidR="00825DEE" w:rsidRDefault="00825DEE" w:rsidP="00062032">
      <w:pPr>
        <w:jc w:val="both"/>
      </w:pPr>
      <w:r>
        <w:t>Carried KN</w:t>
      </w:r>
    </w:p>
    <w:p w:rsidR="0011197D" w:rsidRDefault="0011197D" w:rsidP="00062032">
      <w:pPr>
        <w:jc w:val="both"/>
      </w:pPr>
    </w:p>
    <w:tbl>
      <w:tblPr>
        <w:tblW w:w="3640" w:type="dxa"/>
        <w:tblInd w:w="99" w:type="dxa"/>
        <w:tblLook w:val="04A0"/>
      </w:tblPr>
      <w:tblGrid>
        <w:gridCol w:w="2540"/>
        <w:gridCol w:w="261"/>
        <w:gridCol w:w="960"/>
      </w:tblGrid>
      <w:tr w:rsidR="0011197D" w:rsidRPr="0011197D" w:rsidTr="0011197D">
        <w:trPr>
          <w:trHeight w:val="264"/>
        </w:trPr>
        <w:tc>
          <w:tcPr>
            <w:tcW w:w="2540" w:type="dxa"/>
            <w:tcBorders>
              <w:top w:val="nil"/>
              <w:left w:val="nil"/>
              <w:bottom w:val="single" w:sz="4" w:space="0" w:color="auto"/>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
                <w:color w:val="000000"/>
                <w:sz w:val="16"/>
                <w:szCs w:val="16"/>
                <w:lang w:bidi="ar-SA"/>
              </w:rPr>
            </w:pPr>
            <w:r w:rsidRPr="0011197D">
              <w:rPr>
                <w:rFonts w:ascii="Arial" w:eastAsia="Times New Roman" w:hAnsi="Arial" w:cs="Arial"/>
                <w:b/>
                <w:color w:val="000000"/>
                <w:sz w:val="16"/>
                <w:szCs w:val="16"/>
                <w:lang w:bidi="ar-SA"/>
              </w:rPr>
              <w:t>Fire Department Accounts</w:t>
            </w:r>
          </w:p>
        </w:tc>
        <w:tc>
          <w:tcPr>
            <w:tcW w:w="140" w:type="dxa"/>
            <w:tcBorders>
              <w:top w:val="nil"/>
              <w:left w:val="nil"/>
              <w:bottom w:val="single" w:sz="4" w:space="0" w:color="auto"/>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
                <w:color w:val="000000"/>
                <w:sz w:val="16"/>
                <w:szCs w:val="16"/>
                <w:lang w:bidi="ar-SA"/>
              </w:rPr>
            </w:pPr>
            <w:r w:rsidRPr="0011197D">
              <w:rPr>
                <w:rFonts w:ascii="Arial" w:eastAsia="Times New Roman" w:hAnsi="Arial" w:cs="Arial"/>
                <w:b/>
                <w:color w:val="000000"/>
                <w:sz w:val="16"/>
                <w:szCs w:val="16"/>
                <w:lang w:bidi="ar-SA"/>
              </w:rPr>
              <w:t> </w:t>
            </w:r>
          </w:p>
        </w:tc>
        <w:tc>
          <w:tcPr>
            <w:tcW w:w="960" w:type="dxa"/>
            <w:tcBorders>
              <w:top w:val="nil"/>
              <w:left w:val="nil"/>
              <w:bottom w:val="single" w:sz="4" w:space="0" w:color="auto"/>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
                <w:color w:val="000000"/>
                <w:sz w:val="16"/>
                <w:szCs w:val="16"/>
                <w:lang w:bidi="ar-SA"/>
              </w:rPr>
            </w:pPr>
            <w:r w:rsidRPr="0011197D">
              <w:rPr>
                <w:rFonts w:ascii="Arial" w:eastAsia="Times New Roman" w:hAnsi="Arial" w:cs="Arial"/>
                <w:b/>
                <w:color w:val="000000"/>
                <w:sz w:val="16"/>
                <w:szCs w:val="16"/>
                <w:lang w:bidi="ar-SA"/>
              </w:rPr>
              <w:t>Dec 4, 2017</w:t>
            </w:r>
          </w:p>
        </w:tc>
      </w:tr>
      <w:tr w:rsidR="0011197D" w:rsidRPr="0011197D" w:rsidTr="0011197D">
        <w:trPr>
          <w:trHeight w:val="276"/>
        </w:trPr>
        <w:tc>
          <w:tcPr>
            <w:tcW w:w="2540" w:type="dxa"/>
            <w:tcBorders>
              <w:top w:val="nil"/>
              <w:left w:val="nil"/>
              <w:bottom w:val="single" w:sz="12" w:space="0" w:color="auto"/>
              <w:right w:val="nil"/>
            </w:tcBorders>
            <w:shd w:val="clear" w:color="auto" w:fill="auto"/>
            <w:noWrap/>
            <w:vAlign w:val="bottom"/>
            <w:hideMark/>
          </w:tcPr>
          <w:p w:rsidR="0011197D" w:rsidRPr="0011197D" w:rsidRDefault="0011197D" w:rsidP="0011197D">
            <w:pPr>
              <w:spacing w:line="240" w:lineRule="auto"/>
              <w:jc w:val="center"/>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Name</w:t>
            </w:r>
          </w:p>
        </w:tc>
        <w:tc>
          <w:tcPr>
            <w:tcW w:w="14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center"/>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Credit</w:t>
            </w:r>
          </w:p>
        </w:tc>
      </w:tr>
      <w:tr w:rsidR="0011197D" w:rsidRPr="0011197D" w:rsidTr="0011197D">
        <w:trPr>
          <w:trHeight w:val="276"/>
        </w:trPr>
        <w:tc>
          <w:tcPr>
            <w:tcW w:w="254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Bell</w:t>
            </w:r>
          </w:p>
        </w:tc>
        <w:tc>
          <w:tcPr>
            <w:tcW w:w="14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88.07 </w:t>
            </w:r>
          </w:p>
        </w:tc>
      </w:tr>
      <w:tr w:rsidR="0011197D" w:rsidRPr="0011197D" w:rsidTr="0011197D">
        <w:trPr>
          <w:trHeight w:val="264"/>
        </w:trPr>
        <w:tc>
          <w:tcPr>
            <w:tcW w:w="2680" w:type="dxa"/>
            <w:gridSpan w:val="2"/>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Manitoulin Fire Fighters Association</w:t>
            </w:r>
          </w:p>
        </w:tc>
        <w:tc>
          <w:tcPr>
            <w:tcW w:w="96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100.00 </w:t>
            </w:r>
          </w:p>
        </w:tc>
      </w:tr>
      <w:tr w:rsidR="0011197D" w:rsidRPr="0011197D" w:rsidTr="0011197D">
        <w:trPr>
          <w:trHeight w:val="276"/>
        </w:trPr>
        <w:tc>
          <w:tcPr>
            <w:tcW w:w="254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Northern 911</w:t>
            </w:r>
          </w:p>
        </w:tc>
        <w:tc>
          <w:tcPr>
            <w:tcW w:w="14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p>
        </w:tc>
        <w:tc>
          <w:tcPr>
            <w:tcW w:w="960" w:type="dxa"/>
            <w:tcBorders>
              <w:top w:val="nil"/>
              <w:left w:val="nil"/>
              <w:bottom w:val="single" w:sz="8" w:space="0" w:color="auto"/>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27.23 </w:t>
            </w:r>
          </w:p>
        </w:tc>
      </w:tr>
      <w:tr w:rsidR="0011197D" w:rsidRPr="0011197D" w:rsidTr="0011197D">
        <w:trPr>
          <w:trHeight w:val="276"/>
        </w:trPr>
        <w:tc>
          <w:tcPr>
            <w:tcW w:w="254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Total</w:t>
            </w:r>
          </w:p>
        </w:tc>
        <w:tc>
          <w:tcPr>
            <w:tcW w:w="140" w:type="dxa"/>
            <w:tcBorders>
              <w:top w:val="nil"/>
              <w:left w:val="nil"/>
              <w:bottom w:val="nil"/>
              <w:right w:val="nil"/>
            </w:tcBorders>
            <w:shd w:val="clear" w:color="auto" w:fill="auto"/>
            <w:noWrap/>
            <w:vAlign w:val="bottom"/>
            <w:hideMark/>
          </w:tcPr>
          <w:p w:rsidR="0011197D" w:rsidRPr="0011197D" w:rsidRDefault="0011197D" w:rsidP="0011197D">
            <w:pPr>
              <w:spacing w:line="240" w:lineRule="auto"/>
              <w:rPr>
                <w:rFonts w:ascii="Arial" w:eastAsia="Times New Roman" w:hAnsi="Arial" w:cs="Arial"/>
                <w:bCs w:val="0"/>
                <w:sz w:val="20"/>
                <w:szCs w:val="20"/>
                <w:lang w:bidi="ar-SA"/>
              </w:rPr>
            </w:pPr>
          </w:p>
        </w:tc>
        <w:tc>
          <w:tcPr>
            <w:tcW w:w="960" w:type="dxa"/>
            <w:tcBorders>
              <w:top w:val="nil"/>
              <w:left w:val="nil"/>
              <w:bottom w:val="double" w:sz="6" w:space="0" w:color="auto"/>
              <w:right w:val="nil"/>
            </w:tcBorders>
            <w:shd w:val="clear" w:color="auto" w:fill="auto"/>
            <w:noWrap/>
            <w:vAlign w:val="bottom"/>
            <w:hideMark/>
          </w:tcPr>
          <w:p w:rsidR="0011197D" w:rsidRPr="0011197D" w:rsidRDefault="0011197D" w:rsidP="0011197D">
            <w:pPr>
              <w:spacing w:line="240" w:lineRule="auto"/>
              <w:jc w:val="right"/>
              <w:rPr>
                <w:rFonts w:ascii="Arial" w:eastAsia="Times New Roman" w:hAnsi="Arial" w:cs="Arial"/>
                <w:bCs w:val="0"/>
                <w:color w:val="000000"/>
                <w:sz w:val="16"/>
                <w:szCs w:val="16"/>
                <w:lang w:bidi="ar-SA"/>
              </w:rPr>
            </w:pPr>
            <w:r w:rsidRPr="0011197D">
              <w:rPr>
                <w:rFonts w:ascii="Arial" w:eastAsia="Times New Roman" w:hAnsi="Arial" w:cs="Arial"/>
                <w:bCs w:val="0"/>
                <w:color w:val="000000"/>
                <w:sz w:val="16"/>
                <w:szCs w:val="16"/>
                <w:lang w:bidi="ar-SA"/>
              </w:rPr>
              <w:t xml:space="preserve">215.30 </w:t>
            </w:r>
          </w:p>
        </w:tc>
      </w:tr>
    </w:tbl>
    <w:p w:rsidR="0011197D" w:rsidRDefault="0011197D" w:rsidP="00062032">
      <w:pPr>
        <w:jc w:val="both"/>
      </w:pPr>
    </w:p>
    <w:p w:rsidR="00825DEE" w:rsidRDefault="00825DEE" w:rsidP="00062032">
      <w:pPr>
        <w:jc w:val="both"/>
      </w:pPr>
    </w:p>
    <w:p w:rsidR="00825DEE" w:rsidRDefault="00825DEE" w:rsidP="00825DEE">
      <w:pPr>
        <w:jc w:val="both"/>
      </w:pPr>
      <w:r>
        <w:t>No. 114</w:t>
      </w:r>
    </w:p>
    <w:p w:rsidR="00825DEE" w:rsidRDefault="00825DEE" w:rsidP="00825DEE">
      <w:pPr>
        <w:jc w:val="both"/>
      </w:pPr>
      <w:r>
        <w:t>Moved by: Arthur F. Hayden</w:t>
      </w:r>
    </w:p>
    <w:p w:rsidR="00825DEE" w:rsidRDefault="00825DEE" w:rsidP="00825DEE">
      <w:pPr>
        <w:jc w:val="both"/>
      </w:pPr>
      <w:r>
        <w:t xml:space="preserve">Seconded by: Wayne L. Bailey </w:t>
      </w:r>
    </w:p>
    <w:p w:rsidR="00825DEE" w:rsidRDefault="00825DEE" w:rsidP="00062032">
      <w:pPr>
        <w:jc w:val="both"/>
      </w:pPr>
    </w:p>
    <w:p w:rsidR="00825DEE" w:rsidRDefault="00825DEE" w:rsidP="00062032">
      <w:pPr>
        <w:jc w:val="both"/>
      </w:pPr>
      <w:r>
        <w:t xml:space="preserve">That road voucher No. 11 for the amount of $12,267.57 </w:t>
      </w:r>
      <w:proofErr w:type="gramStart"/>
      <w:r>
        <w:t>be</w:t>
      </w:r>
      <w:proofErr w:type="gramEnd"/>
      <w:r>
        <w:t xml:space="preserve"> passed for payment.</w:t>
      </w:r>
    </w:p>
    <w:p w:rsidR="00825DEE" w:rsidRDefault="00825DEE" w:rsidP="00062032">
      <w:pPr>
        <w:jc w:val="both"/>
      </w:pPr>
      <w:r>
        <w:t>Carried KN</w:t>
      </w:r>
    </w:p>
    <w:p w:rsidR="0011197D" w:rsidRDefault="0011197D" w:rsidP="00062032">
      <w:pPr>
        <w:jc w:val="both"/>
      </w:pPr>
    </w:p>
    <w:p w:rsidR="0011197D" w:rsidRDefault="0011197D" w:rsidP="00062032">
      <w:pPr>
        <w:jc w:val="both"/>
      </w:pPr>
    </w:p>
    <w:p w:rsidR="0011197D" w:rsidRDefault="0011197D" w:rsidP="00062032">
      <w:pPr>
        <w:jc w:val="both"/>
      </w:pPr>
    </w:p>
    <w:p w:rsidR="00976E01" w:rsidRDefault="00976E01" w:rsidP="00062032">
      <w:pPr>
        <w:jc w:val="both"/>
      </w:pPr>
    </w:p>
    <w:p w:rsidR="00976E01" w:rsidRDefault="00976E01" w:rsidP="00062032">
      <w:pPr>
        <w:jc w:val="both"/>
      </w:pPr>
    </w:p>
    <w:p w:rsidR="00976E01" w:rsidRDefault="00976E01" w:rsidP="00062032">
      <w:pPr>
        <w:jc w:val="both"/>
      </w:pPr>
    </w:p>
    <w:p w:rsidR="00825DEE" w:rsidRDefault="00825DEE" w:rsidP="00062032">
      <w:pPr>
        <w:jc w:val="both"/>
      </w:pPr>
    </w:p>
    <w:p w:rsidR="00825DEE" w:rsidRDefault="00825DEE" w:rsidP="00825DEE">
      <w:pPr>
        <w:jc w:val="both"/>
      </w:pPr>
      <w:r>
        <w:lastRenderedPageBreak/>
        <w:t>No. 115</w:t>
      </w:r>
    </w:p>
    <w:p w:rsidR="00825DEE" w:rsidRDefault="00825DEE" w:rsidP="00825DEE">
      <w:pPr>
        <w:jc w:val="both"/>
      </w:pPr>
      <w:r>
        <w:t xml:space="preserve">Moved by: Lyle Honess  </w:t>
      </w:r>
    </w:p>
    <w:p w:rsidR="00825DEE" w:rsidRDefault="00825DEE" w:rsidP="00825DEE">
      <w:pPr>
        <w:jc w:val="both"/>
      </w:pPr>
      <w:r>
        <w:t>Seconded by: Arthur F. Hayden</w:t>
      </w:r>
    </w:p>
    <w:p w:rsidR="00825DEE" w:rsidRDefault="00825DEE" w:rsidP="00825DEE">
      <w:pPr>
        <w:jc w:val="both"/>
      </w:pPr>
    </w:p>
    <w:p w:rsidR="00C471CC" w:rsidRDefault="00C471CC" w:rsidP="00C471CC">
      <w:r>
        <w:t>RESOLUTION:</w:t>
      </w:r>
    </w:p>
    <w:p w:rsidR="00C471CC" w:rsidRDefault="00C471CC" w:rsidP="00C471CC"/>
    <w:p w:rsidR="00C471CC" w:rsidRDefault="00C471CC" w:rsidP="00C471CC">
      <w:r>
        <w:t xml:space="preserve">Whereas, the Municipality of Morris – </w:t>
      </w:r>
      <w:proofErr w:type="spellStart"/>
      <w:r>
        <w:t>Turnberry</w:t>
      </w:r>
      <w:proofErr w:type="spellEnd"/>
      <w:r>
        <w:t xml:space="preserve"> has passed motion 553-2017 concerning the Tenanted Farm Tax Class properties being changed to the Residential Tax Class.</w:t>
      </w:r>
    </w:p>
    <w:p w:rsidR="00C471CC" w:rsidRDefault="00C471CC" w:rsidP="00C471CC"/>
    <w:p w:rsidR="00C471CC" w:rsidRDefault="00C471CC" w:rsidP="00C471CC">
      <w:r>
        <w:t xml:space="preserve">Whereas, the Township of Burpee and Mills supports the Municipality of Morris – </w:t>
      </w:r>
      <w:proofErr w:type="spellStart"/>
      <w:r>
        <w:t>Turnberry</w:t>
      </w:r>
      <w:proofErr w:type="spellEnd"/>
      <w:r>
        <w:t xml:space="preserve"> motion 553-2017.</w:t>
      </w:r>
    </w:p>
    <w:p w:rsidR="00C471CC" w:rsidRDefault="00C471CC" w:rsidP="00C471CC"/>
    <w:p w:rsidR="00C471CC" w:rsidRDefault="00C471CC" w:rsidP="00C471CC">
      <w:r>
        <w:t>Now Therefore, The Council of the Township of Burpee and Mills hereby requests that MPAC conduct a review on the effects of the tax class shift from farm land to residential:</w:t>
      </w:r>
    </w:p>
    <w:p w:rsidR="00C471CC" w:rsidRDefault="00C471CC" w:rsidP="00C471CC"/>
    <w:p w:rsidR="00C471CC" w:rsidRDefault="00C471CC" w:rsidP="00C471CC">
      <w:r>
        <w:t>And that MPAC act immediately on applications for reconsiderations for the 2018 tax year and where possible for the 2017 year;</w:t>
      </w:r>
    </w:p>
    <w:p w:rsidR="00C471CC" w:rsidRDefault="00C471CC" w:rsidP="00C471CC"/>
    <w:p w:rsidR="00C471CC" w:rsidRDefault="00C471CC" w:rsidP="00C471CC">
      <w:r>
        <w:t>And that MPAC advise the municipalities prior to any future tax class shifts or mass property assessment corrections;</w:t>
      </w:r>
    </w:p>
    <w:p w:rsidR="00C471CC" w:rsidRDefault="00C471CC" w:rsidP="00C471CC"/>
    <w:p w:rsidR="00C471CC" w:rsidRDefault="00C471CC" w:rsidP="00C471CC">
      <w:r>
        <w:t>And that the Province of Ontario review Regulation 282/98 under the Assessment Act, in respect to the property tax classification of non-tillage acres;</w:t>
      </w:r>
    </w:p>
    <w:p w:rsidR="00C471CC" w:rsidRDefault="00C471CC" w:rsidP="00C471CC"/>
    <w:p w:rsidR="00C471CC" w:rsidRDefault="00C471CC" w:rsidP="00C471CC">
      <w:r>
        <w:t xml:space="preserve">And that this resolution </w:t>
      </w:r>
      <w:proofErr w:type="gramStart"/>
      <w:r>
        <w:t>be</w:t>
      </w:r>
      <w:proofErr w:type="gramEnd"/>
      <w:r>
        <w:t xml:space="preserve"> circulated to Premier Kathleen Wynne, Minister of Finance, MPAC and the Association of Municipalities of Ontario.</w:t>
      </w:r>
    </w:p>
    <w:p w:rsidR="00825DEE" w:rsidRDefault="00C471CC" w:rsidP="00825DEE">
      <w:pPr>
        <w:jc w:val="both"/>
      </w:pPr>
      <w:r>
        <w:t>Carried KN</w:t>
      </w:r>
    </w:p>
    <w:p w:rsidR="00C471CC" w:rsidRDefault="00C471CC" w:rsidP="00825DEE">
      <w:pPr>
        <w:jc w:val="both"/>
      </w:pPr>
    </w:p>
    <w:p w:rsidR="00C471CC" w:rsidRDefault="00C471CC" w:rsidP="00C471CC">
      <w:pPr>
        <w:jc w:val="both"/>
      </w:pPr>
      <w:r>
        <w:t>No. 116</w:t>
      </w:r>
    </w:p>
    <w:p w:rsidR="00C471CC" w:rsidRDefault="00C471CC" w:rsidP="00C471CC">
      <w:pPr>
        <w:jc w:val="both"/>
      </w:pPr>
      <w:r>
        <w:t>Moved by: Wayne L, Bailey</w:t>
      </w:r>
    </w:p>
    <w:p w:rsidR="00C471CC" w:rsidRDefault="00C471CC" w:rsidP="00C471CC">
      <w:pPr>
        <w:jc w:val="both"/>
      </w:pPr>
      <w:r>
        <w:t xml:space="preserve">Seconded by: Lyle Honess  </w:t>
      </w:r>
    </w:p>
    <w:p w:rsidR="00C471CC" w:rsidRDefault="00C471CC" w:rsidP="00825DEE">
      <w:pPr>
        <w:jc w:val="both"/>
      </w:pPr>
      <w:proofErr w:type="gramStart"/>
      <w:r>
        <w:t>That we approve payment of the Rainbow District School Board of $50,897.22 as final payment for 2017 taxation levy.</w:t>
      </w:r>
      <w:proofErr w:type="gramEnd"/>
    </w:p>
    <w:p w:rsidR="00C471CC" w:rsidRDefault="00C471CC" w:rsidP="00825DEE">
      <w:pPr>
        <w:jc w:val="both"/>
      </w:pPr>
      <w:r>
        <w:t>Carried KN</w:t>
      </w:r>
    </w:p>
    <w:p w:rsidR="00C471CC" w:rsidRDefault="00C471CC" w:rsidP="00825DEE">
      <w:pPr>
        <w:jc w:val="both"/>
      </w:pPr>
    </w:p>
    <w:p w:rsidR="008C7AD2" w:rsidRDefault="008C7AD2" w:rsidP="008C7AD2">
      <w:pPr>
        <w:jc w:val="both"/>
      </w:pPr>
      <w:r>
        <w:t>No. 117</w:t>
      </w:r>
    </w:p>
    <w:p w:rsidR="008C7AD2" w:rsidRDefault="008C7AD2" w:rsidP="008C7AD2">
      <w:pPr>
        <w:jc w:val="both"/>
      </w:pPr>
      <w:r>
        <w:t xml:space="preserve">Moved by: P.A. Palonen  </w:t>
      </w:r>
    </w:p>
    <w:p w:rsidR="008C7AD2" w:rsidRDefault="008C7AD2" w:rsidP="008C7AD2">
      <w:pPr>
        <w:jc w:val="both"/>
      </w:pPr>
      <w:r>
        <w:t xml:space="preserve">Seconded by: </w:t>
      </w:r>
    </w:p>
    <w:p w:rsidR="008C7AD2" w:rsidRDefault="008C7AD2" w:rsidP="008C7AD2">
      <w:pPr>
        <w:jc w:val="both"/>
      </w:pPr>
    </w:p>
    <w:p w:rsidR="008C7AD2" w:rsidRDefault="008C7AD2" w:rsidP="008C7AD2">
      <w:pPr>
        <w:jc w:val="both"/>
      </w:pPr>
      <w:r>
        <w:t>That we adjourn to meet at our next regular council meeting on Monday January 8, 2018 at 7:30 o’clock p.m.</w:t>
      </w:r>
    </w:p>
    <w:p w:rsidR="008C7AD2" w:rsidRDefault="008C7AD2" w:rsidP="008C7AD2">
      <w:pPr>
        <w:jc w:val="both"/>
      </w:pPr>
      <w:r>
        <w:t>Carried Ken</w:t>
      </w:r>
    </w:p>
    <w:p w:rsidR="00C471CC" w:rsidRDefault="00C471CC" w:rsidP="00825DEE">
      <w:pPr>
        <w:jc w:val="both"/>
      </w:pPr>
    </w:p>
    <w:p w:rsidR="00C471CC" w:rsidRDefault="00C471CC" w:rsidP="00825DEE">
      <w:pPr>
        <w:jc w:val="both"/>
      </w:pPr>
    </w:p>
    <w:p w:rsidR="00C471CC" w:rsidRDefault="00C471CC" w:rsidP="00825DEE">
      <w:pPr>
        <w:jc w:val="both"/>
      </w:pPr>
    </w:p>
    <w:p w:rsidR="00825DEE" w:rsidRDefault="00825DEE" w:rsidP="00062032">
      <w:pPr>
        <w:jc w:val="both"/>
      </w:pPr>
    </w:p>
    <w:p w:rsidR="00062032" w:rsidRPr="00062032" w:rsidRDefault="00062032" w:rsidP="00062032"/>
    <w:p w:rsidR="00F81293" w:rsidRDefault="00F81293" w:rsidP="00062032"/>
    <w:p w:rsidR="00F81293" w:rsidRDefault="00F81293" w:rsidP="00062032"/>
    <w:p w:rsidR="00F81293" w:rsidRDefault="00F81293"/>
    <w:sectPr w:rsidR="00F81293" w:rsidSect="00976E0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81293"/>
    <w:rsid w:val="000354E2"/>
    <w:rsid w:val="00062032"/>
    <w:rsid w:val="000A4635"/>
    <w:rsid w:val="0011197D"/>
    <w:rsid w:val="00164922"/>
    <w:rsid w:val="00261918"/>
    <w:rsid w:val="002859F9"/>
    <w:rsid w:val="002904F3"/>
    <w:rsid w:val="00374895"/>
    <w:rsid w:val="004606A5"/>
    <w:rsid w:val="005405F3"/>
    <w:rsid w:val="00781920"/>
    <w:rsid w:val="00825DEE"/>
    <w:rsid w:val="008A683E"/>
    <w:rsid w:val="008C7AD2"/>
    <w:rsid w:val="00907342"/>
    <w:rsid w:val="00976E01"/>
    <w:rsid w:val="009D6623"/>
    <w:rsid w:val="009F4F02"/>
    <w:rsid w:val="00B46E64"/>
    <w:rsid w:val="00BA17FE"/>
    <w:rsid w:val="00C471CC"/>
    <w:rsid w:val="00CB0FAC"/>
    <w:rsid w:val="00D77E4D"/>
    <w:rsid w:val="00EA3152"/>
    <w:rsid w:val="00F81293"/>
    <w:rsid w:val="00FC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93"/>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71239">
      <w:bodyDiv w:val="1"/>
      <w:marLeft w:val="0"/>
      <w:marRight w:val="0"/>
      <w:marTop w:val="0"/>
      <w:marBottom w:val="0"/>
      <w:divBdr>
        <w:top w:val="none" w:sz="0" w:space="0" w:color="auto"/>
        <w:left w:val="none" w:sz="0" w:space="0" w:color="auto"/>
        <w:bottom w:val="none" w:sz="0" w:space="0" w:color="auto"/>
        <w:right w:val="none" w:sz="0" w:space="0" w:color="auto"/>
      </w:divBdr>
    </w:div>
    <w:div w:id="21295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20</cp:revision>
  <cp:lastPrinted>2018-01-03T20:12:00Z</cp:lastPrinted>
  <dcterms:created xsi:type="dcterms:W3CDTF">2017-12-05T14:28:00Z</dcterms:created>
  <dcterms:modified xsi:type="dcterms:W3CDTF">2018-01-03T20:20:00Z</dcterms:modified>
</cp:coreProperties>
</file>