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F9" w:rsidRDefault="004D30F9" w:rsidP="004D30F9">
      <w:pPr>
        <w:jc w:val="both"/>
        <w:rPr>
          <w:sz w:val="36"/>
          <w:szCs w:val="36"/>
        </w:rPr>
      </w:pPr>
      <w:r>
        <w:rPr>
          <w:sz w:val="36"/>
          <w:szCs w:val="36"/>
        </w:rPr>
        <w:t>Corporation of the Township of Burpee and Mills</w:t>
      </w:r>
    </w:p>
    <w:p w:rsidR="004D30F9" w:rsidRDefault="004D30F9" w:rsidP="004D30F9">
      <w:pPr>
        <w:jc w:val="both"/>
        <w:rPr>
          <w:sz w:val="24"/>
          <w:szCs w:val="24"/>
        </w:rPr>
      </w:pPr>
      <w:r>
        <w:rPr>
          <w:sz w:val="24"/>
          <w:szCs w:val="24"/>
        </w:rPr>
        <w:t>Regular Council Meeting</w:t>
      </w:r>
    </w:p>
    <w:p w:rsidR="004D30F9" w:rsidRDefault="003B4E4F" w:rsidP="004D30F9">
      <w:pPr>
        <w:jc w:val="both"/>
        <w:rPr>
          <w:sz w:val="24"/>
          <w:szCs w:val="24"/>
        </w:rPr>
      </w:pPr>
      <w:r>
        <w:rPr>
          <w:sz w:val="24"/>
          <w:szCs w:val="24"/>
        </w:rPr>
        <w:t>March</w:t>
      </w:r>
      <w:r w:rsidR="004D30F9">
        <w:rPr>
          <w:sz w:val="24"/>
          <w:szCs w:val="24"/>
        </w:rPr>
        <w:t xml:space="preserve"> 6, 2017</w:t>
      </w:r>
      <w:r w:rsidR="004D30F9">
        <w:rPr>
          <w:sz w:val="24"/>
          <w:szCs w:val="24"/>
        </w:rPr>
        <w:tab/>
      </w:r>
    </w:p>
    <w:p w:rsidR="004D30F9" w:rsidRDefault="004D30F9" w:rsidP="004D30F9"/>
    <w:p w:rsidR="004D30F9" w:rsidRDefault="004D30F9" w:rsidP="004D30F9">
      <w:pPr>
        <w:jc w:val="both"/>
      </w:pPr>
      <w:r>
        <w:t>The Corporation of the Township of Burpee and Mills Council met for the regular council meeting with Reeve, Ken Noland and Councillors, P.A. Palonen, Lyle Honess, Art F. Hayden and Wayne L. Bailey in attendance.</w:t>
      </w:r>
      <w:r w:rsidRPr="00F02DA5">
        <w:t xml:space="preserve"> </w:t>
      </w:r>
      <w:r>
        <w:t xml:space="preserve">Colleen </w:t>
      </w:r>
      <w:proofErr w:type="spellStart"/>
      <w:r>
        <w:t>Brude</w:t>
      </w:r>
      <w:r w:rsidR="00D65D19">
        <w:t>r</w:t>
      </w:r>
      <w:proofErr w:type="spellEnd"/>
      <w:r w:rsidR="00D65D19">
        <w:t xml:space="preserve">, Fire Chief and </w:t>
      </w:r>
      <w:proofErr w:type="spellStart"/>
      <w:r w:rsidR="00D65D19">
        <w:t>Cynda</w:t>
      </w:r>
      <w:proofErr w:type="spellEnd"/>
      <w:r w:rsidR="00D65D19">
        <w:t xml:space="preserve"> Noble, G</w:t>
      </w:r>
      <w:r>
        <w:t xml:space="preserve">ym </w:t>
      </w:r>
      <w:r w:rsidR="00D65D19">
        <w:t>C</w:t>
      </w:r>
      <w:r>
        <w:t xml:space="preserve">ommittee </w:t>
      </w:r>
      <w:r w:rsidR="00D65D19">
        <w:t>M</w:t>
      </w:r>
      <w:r w:rsidR="004276C7">
        <w:t xml:space="preserve">ember </w:t>
      </w:r>
      <w:r>
        <w:t>were also in attendance</w:t>
      </w:r>
    </w:p>
    <w:p w:rsidR="004D30F9" w:rsidRDefault="004D30F9" w:rsidP="004D30F9">
      <w:pPr>
        <w:jc w:val="both"/>
      </w:pPr>
    </w:p>
    <w:p w:rsidR="004D30F9" w:rsidRDefault="004D30F9" w:rsidP="004D30F9">
      <w:pPr>
        <w:jc w:val="both"/>
      </w:pPr>
      <w:r>
        <w:t>No conflict of interest declared.</w:t>
      </w:r>
    </w:p>
    <w:p w:rsidR="004D30F9" w:rsidRDefault="004D30F9" w:rsidP="004D30F9">
      <w:pPr>
        <w:jc w:val="both"/>
      </w:pPr>
    </w:p>
    <w:p w:rsidR="004D30F9" w:rsidRDefault="004D30F9" w:rsidP="004D30F9">
      <w:r>
        <w:t>No. 19</w:t>
      </w:r>
    </w:p>
    <w:p w:rsidR="004D30F9" w:rsidRDefault="004D30F9" w:rsidP="004D30F9">
      <w:r>
        <w:t xml:space="preserve">Moved by: Wayne L. Bailey </w:t>
      </w:r>
    </w:p>
    <w:p w:rsidR="004D30F9" w:rsidRDefault="004D30F9" w:rsidP="004D30F9">
      <w:r>
        <w:t>Seconded by: Arthur F. Hayden</w:t>
      </w:r>
    </w:p>
    <w:p w:rsidR="004D30F9" w:rsidRDefault="004D30F9" w:rsidP="004D30F9"/>
    <w:p w:rsidR="004D30F9" w:rsidRDefault="004D30F9" w:rsidP="004D30F9">
      <w:r>
        <w:t>That the minutes of the last regular council meeting held on February 6, 2016 be approved as circulated.</w:t>
      </w:r>
    </w:p>
    <w:p w:rsidR="004D30F9" w:rsidRDefault="004D30F9" w:rsidP="004D30F9">
      <w:r>
        <w:t>Carried KN</w:t>
      </w:r>
    </w:p>
    <w:p w:rsidR="00644386" w:rsidRDefault="00644386" w:rsidP="004D30F9"/>
    <w:p w:rsidR="005B6E1F" w:rsidRDefault="00644386" w:rsidP="004D30F9">
      <w:r>
        <w:t xml:space="preserve">Fire Department Report, Fire Chief, C. </w:t>
      </w:r>
      <w:proofErr w:type="spellStart"/>
      <w:r>
        <w:t>Bruder</w:t>
      </w:r>
      <w:proofErr w:type="spellEnd"/>
      <w:r>
        <w:t xml:space="preserve"> noted that they had received a call requesting assistance which did not come through t</w:t>
      </w:r>
      <w:r w:rsidR="005B6E1F">
        <w:t xml:space="preserve">he pager system very well. The </w:t>
      </w:r>
      <w:r>
        <w:t>volunteer fire fighters a</w:t>
      </w:r>
      <w:r w:rsidR="005B6E1F">
        <w:t>ttending the scene found the situation distressing. The Chief has given them the number for the Mental Health Services if they require th</w:t>
      </w:r>
      <w:r w:rsidR="004276C7">
        <w:t>at</w:t>
      </w:r>
      <w:r w:rsidR="005B6E1F">
        <w:t xml:space="preserve"> service. It has become evident that the pager system has failed and the Chief would like to re-examine the cell phone</w:t>
      </w:r>
      <w:r w:rsidR="004276C7">
        <w:t xml:space="preserve"> option as a replacement. Reeve</w:t>
      </w:r>
      <w:r w:rsidR="005B6E1F">
        <w:t xml:space="preserve"> Noland noted the whole system needs reviewed. Councilor Bailey inquired if we could have someone attend Council to discuss the cell phone options. Councilor Bailey is to review the cell phone proposal and provide council with the information. Reeve Noland also requested that Steel Communications examine the pager system. Council requested an updated list of the fire fighters which was provided by the Chief. There was also a discussion regarding the dispatch in that they talk very fast and then are gone </w:t>
      </w:r>
      <w:r w:rsidR="00084157">
        <w:t xml:space="preserve">and no one has </w:t>
      </w:r>
      <w:proofErr w:type="gramStart"/>
      <w:r w:rsidR="00084157">
        <w:t>an</w:t>
      </w:r>
      <w:r w:rsidR="005B6E1F">
        <w:t xml:space="preserve"> understand</w:t>
      </w:r>
      <w:proofErr w:type="gramEnd"/>
      <w:r w:rsidR="00084157">
        <w:t xml:space="preserve"> of</w:t>
      </w:r>
      <w:r w:rsidR="005B6E1F">
        <w:t xml:space="preserve"> the request. </w:t>
      </w:r>
    </w:p>
    <w:p w:rsidR="005B6E1F" w:rsidRDefault="005B6E1F" w:rsidP="004D30F9"/>
    <w:p w:rsidR="00644386" w:rsidRDefault="00D65D19" w:rsidP="004D30F9">
      <w:r>
        <w:t>Gym Committee – Gym Volunteer Committee M</w:t>
      </w:r>
      <w:r w:rsidR="00025345">
        <w:t xml:space="preserve">ember, </w:t>
      </w:r>
      <w:proofErr w:type="spellStart"/>
      <w:r w:rsidR="00025345">
        <w:t>Cynda</w:t>
      </w:r>
      <w:proofErr w:type="spellEnd"/>
      <w:r w:rsidR="00025345">
        <w:t xml:space="preserve"> Noble approached Council with a </w:t>
      </w:r>
      <w:r w:rsidR="005A37B3">
        <w:t>request from the committee to display</w:t>
      </w:r>
      <w:r w:rsidR="00025345">
        <w:t xml:space="preserve"> a plaque in the gym </w:t>
      </w:r>
      <w:r w:rsidR="005A37B3">
        <w:t>for</w:t>
      </w:r>
      <w:r w:rsidR="00025345">
        <w:t xml:space="preserve"> recognition to Colleen Blackburn Col</w:t>
      </w:r>
      <w:r w:rsidR="006418FA">
        <w:t>d</w:t>
      </w:r>
      <w:r w:rsidR="00025345">
        <w:t xml:space="preserve">en for her work and inspiration in establishing the gym and gym volunteers. </w:t>
      </w:r>
      <w:proofErr w:type="spellStart"/>
      <w:r w:rsidR="00025345">
        <w:t>Cynda</w:t>
      </w:r>
      <w:proofErr w:type="spellEnd"/>
      <w:r w:rsidR="00025345">
        <w:t xml:space="preserve"> gave a history of some of the recreational activities that had been inspired by Colleen for this municipality. These include</w:t>
      </w:r>
      <w:r w:rsidR="00EA50A8">
        <w:t>d starting</w:t>
      </w:r>
      <w:r w:rsidR="00025345">
        <w:t xml:space="preserve"> the Red Cross swimming program, a yearly successful curling event, a yearly road rally, instruct</w:t>
      </w:r>
      <w:r w:rsidR="005A37B3">
        <w:t>i</w:t>
      </w:r>
      <w:r w:rsidR="00025345">
        <w:t>o</w:t>
      </w:r>
      <w:r w:rsidR="005A37B3">
        <w:t xml:space="preserve">n in clogging, aerobics and </w:t>
      </w:r>
      <w:r w:rsidR="00025345">
        <w:t xml:space="preserve">step classes. She also worked with a lot of residents after injuries to assist in their recover and was very knowledgeable in this </w:t>
      </w:r>
      <w:r w:rsidR="005A37B3">
        <w:t xml:space="preserve">area. Colleen also </w:t>
      </w:r>
      <w:r w:rsidR="00025345">
        <w:t>established the gym and found very good equipment at the unbelievable price of $1,200 and secured a reduced rate through Manitoulin Transport to have the equipment shipped to the Complex. Colle</w:t>
      </w:r>
      <w:r w:rsidR="005A37B3">
        <w:t>e</w:t>
      </w:r>
      <w:r w:rsidR="00025345">
        <w:t xml:space="preserve">n was very community minded and was the first lady </w:t>
      </w:r>
      <w:proofErr w:type="spellStart"/>
      <w:r w:rsidR="00025345">
        <w:t>Councillor</w:t>
      </w:r>
      <w:proofErr w:type="spellEnd"/>
      <w:r w:rsidR="00025345">
        <w:t xml:space="preserve"> for Burpee Township and for the amalgamated Township of Burpee and Mills. She also sat on the Manitoulin Centennial Manor Board for seven year. </w:t>
      </w:r>
      <w:r w:rsidR="005A37B3">
        <w:t xml:space="preserve">Council agreed to have the plaque placed in the gym. The gym committee will be paying for all the costs of obtaining the plaque.  </w:t>
      </w:r>
      <w:r w:rsidR="00025345">
        <w:t xml:space="preserve"> </w:t>
      </w:r>
    </w:p>
    <w:p w:rsidR="004D30F9" w:rsidRDefault="004D30F9" w:rsidP="004D30F9"/>
    <w:p w:rsidR="004D30F9" w:rsidRDefault="004D30F9" w:rsidP="004D30F9">
      <w:r>
        <w:t>No. 20</w:t>
      </w:r>
    </w:p>
    <w:p w:rsidR="004D30F9" w:rsidRDefault="004D30F9" w:rsidP="004D30F9">
      <w:r>
        <w:t>Moved by: P.A. Palonen</w:t>
      </w:r>
    </w:p>
    <w:p w:rsidR="004D30F9" w:rsidRDefault="004D30F9" w:rsidP="004D30F9">
      <w:r>
        <w:t xml:space="preserve">Seconded by: Wayne L. Bailey </w:t>
      </w:r>
    </w:p>
    <w:p w:rsidR="004D30F9" w:rsidRDefault="004D30F9" w:rsidP="004D30F9"/>
    <w:p w:rsidR="004D30F9" w:rsidRDefault="004D30F9" w:rsidP="004D30F9">
      <w:r>
        <w:t>That we approve the gym committee having a plaque installed in the gym to recognize Colleen Blackburn Colden’s work in establishing and equipping the gym.</w:t>
      </w:r>
    </w:p>
    <w:p w:rsidR="004D30F9" w:rsidRDefault="004D30F9" w:rsidP="004D30F9">
      <w:r>
        <w:t>Carried KN</w:t>
      </w:r>
    </w:p>
    <w:p w:rsidR="005A37B3" w:rsidRDefault="005A37B3" w:rsidP="004D30F9"/>
    <w:p w:rsidR="005A37B3" w:rsidRDefault="005A37B3" w:rsidP="004D30F9">
      <w:r>
        <w:lastRenderedPageBreak/>
        <w:t xml:space="preserve">Roads Report – Council discussed that the Road Superintendent should have one or two Councillors </w:t>
      </w:r>
      <w:r w:rsidR="00413883">
        <w:t>as his advisors</w:t>
      </w:r>
      <w:r>
        <w:t xml:space="preserve">. It was suggested that </w:t>
      </w:r>
      <w:proofErr w:type="spellStart"/>
      <w:r>
        <w:t>Councillor</w:t>
      </w:r>
      <w:proofErr w:type="spellEnd"/>
      <w:r>
        <w:t xml:space="preserve"> Art Hayden and Reeve, Ken Noland would stand </w:t>
      </w:r>
      <w:r w:rsidR="00413883">
        <w:t>as the Council advisor</w:t>
      </w:r>
      <w:r>
        <w:t>.</w:t>
      </w:r>
      <w:r w:rsidR="00413883">
        <w:t xml:space="preserve"> Public Works </w:t>
      </w:r>
      <w:r w:rsidR="007702F1">
        <w:t>Forman</w:t>
      </w:r>
      <w:r w:rsidR="00413883">
        <w:t xml:space="preserve"> Shane Chatwell inquired as to the future use of the Mills hall as it is starting to deteriorate. The Roads Committee will review the Roads Superintendent and Public Works Foreman’s Job description to see if update</w:t>
      </w:r>
      <w:r w:rsidR="007702F1">
        <w:t>s are needed. Treasurer</w:t>
      </w:r>
      <w:r w:rsidR="00413883">
        <w:t xml:space="preserve"> Bonnie Bailey inquired as to </w:t>
      </w:r>
      <w:r w:rsidR="007702F1">
        <w:t>planning</w:t>
      </w:r>
      <w:r w:rsidR="00413883">
        <w:t xml:space="preserve"> for a project </w:t>
      </w:r>
      <w:r w:rsidR="007702F1">
        <w:t xml:space="preserve">for </w:t>
      </w:r>
      <w:r w:rsidR="00413883">
        <w:t>$50,000.00 fun</w:t>
      </w:r>
      <w:r w:rsidR="00D65D19">
        <w:t>ding received from the Province</w:t>
      </w:r>
      <w:r w:rsidR="007702F1">
        <w:t>. This would be for road</w:t>
      </w:r>
      <w:r w:rsidR="00413883">
        <w:t xml:space="preserve"> resurfacing. The Treasurer also informed Council that some of these funds are available to update the Municipal Asset Management Plan and an updated plan is now necessary to secure future funding. Council discussed that a possible $10,000.00 could be used in the updating of the Asset Management Plan.  </w:t>
      </w:r>
      <w:r>
        <w:t xml:space="preserve"> </w:t>
      </w:r>
    </w:p>
    <w:p w:rsidR="004D30F9" w:rsidRDefault="004D30F9" w:rsidP="004D30F9"/>
    <w:p w:rsidR="004D30F9" w:rsidRDefault="004D30F9" w:rsidP="004D30F9">
      <w:r>
        <w:t>No. 21</w:t>
      </w:r>
    </w:p>
    <w:p w:rsidR="004D30F9" w:rsidRDefault="004D30F9" w:rsidP="004D30F9">
      <w:r>
        <w:t xml:space="preserve">Moved by: Wayne L. Bailey </w:t>
      </w:r>
    </w:p>
    <w:p w:rsidR="004D30F9" w:rsidRDefault="004D30F9" w:rsidP="004D30F9">
      <w:r>
        <w:t>Seconded by: Arthur F. Hayden</w:t>
      </w:r>
    </w:p>
    <w:p w:rsidR="004D30F9" w:rsidRDefault="004D30F9" w:rsidP="004D30F9"/>
    <w:p w:rsidR="004D30F9" w:rsidRDefault="004D30F9" w:rsidP="004D30F9">
      <w:r>
        <w:t xml:space="preserve">That we approve the </w:t>
      </w:r>
      <w:proofErr w:type="spellStart"/>
      <w:r>
        <w:t>Cheque</w:t>
      </w:r>
      <w:proofErr w:type="spellEnd"/>
      <w:r>
        <w:t xml:space="preserve"> Signing Policy:</w:t>
      </w:r>
    </w:p>
    <w:p w:rsidR="004D30F9" w:rsidRDefault="004D30F9" w:rsidP="004D30F9"/>
    <w:p w:rsidR="004D30F9" w:rsidRDefault="004D30F9" w:rsidP="004D30F9">
      <w:proofErr w:type="spellStart"/>
      <w:r>
        <w:t>Cheque</w:t>
      </w:r>
      <w:proofErr w:type="spellEnd"/>
      <w:r>
        <w:t xml:space="preserve"> Signing Policy</w:t>
      </w:r>
    </w:p>
    <w:p w:rsidR="004D30F9" w:rsidRDefault="004D30F9" w:rsidP="004D30F9"/>
    <w:p w:rsidR="004D30F9" w:rsidRDefault="004D30F9" w:rsidP="004D30F9">
      <w:r>
        <w:t xml:space="preserve">All </w:t>
      </w:r>
      <w:proofErr w:type="spellStart"/>
      <w:r>
        <w:t>Cheques</w:t>
      </w:r>
      <w:proofErr w:type="spellEnd"/>
      <w:r>
        <w:t xml:space="preserve"> are to be signed by two (2) of the four (4) signatories on the Municipal bank accounts as authorized by Municipal Council.</w:t>
      </w:r>
    </w:p>
    <w:p w:rsidR="004D30F9" w:rsidRDefault="004D30F9" w:rsidP="004D30F9">
      <w:r>
        <w:t xml:space="preserve">Although not required, one of the two (2) elected officials who are authorized signatories shall provide one of the signatures on the </w:t>
      </w:r>
      <w:proofErr w:type="spellStart"/>
      <w:r>
        <w:t>cheques</w:t>
      </w:r>
      <w:proofErr w:type="spellEnd"/>
      <w:r>
        <w:t>.</w:t>
      </w:r>
    </w:p>
    <w:p w:rsidR="004D30F9" w:rsidRDefault="004D30F9" w:rsidP="004D30F9">
      <w:r>
        <w:t>Date of Passing of Current Policy: March 6, 2017</w:t>
      </w:r>
    </w:p>
    <w:p w:rsidR="004D30F9" w:rsidRDefault="004D30F9" w:rsidP="004D30F9">
      <w:r>
        <w:t>KN Carried</w:t>
      </w:r>
    </w:p>
    <w:p w:rsidR="004D30F9" w:rsidRDefault="004D30F9" w:rsidP="004D30F9"/>
    <w:p w:rsidR="00A95BA0" w:rsidRDefault="00A95BA0" w:rsidP="004D30F9">
      <w:r>
        <w:t>Municipal Custodian Position – the Public Works Committee reviewed the applications received for this position. The applications were rated by a scoring system and two applicants were selected for interviews. After conducting the interviews the Public Works Committee supplied their recommendation to Council.</w:t>
      </w:r>
    </w:p>
    <w:p w:rsidR="00A95BA0" w:rsidRDefault="00A95BA0" w:rsidP="004D30F9"/>
    <w:p w:rsidR="004D30F9" w:rsidRDefault="004D30F9" w:rsidP="004D30F9">
      <w:r>
        <w:t>No. 22</w:t>
      </w:r>
    </w:p>
    <w:p w:rsidR="004D30F9" w:rsidRDefault="00B65580" w:rsidP="004D30F9">
      <w:r>
        <w:t>Moved by: Lyle Honess</w:t>
      </w:r>
    </w:p>
    <w:p w:rsidR="004D30F9" w:rsidRDefault="004D30F9" w:rsidP="004D30F9">
      <w:r>
        <w:t>Seconded by: Arthur F. Hayden</w:t>
      </w:r>
    </w:p>
    <w:p w:rsidR="004D30F9" w:rsidRDefault="004D30F9" w:rsidP="004D30F9"/>
    <w:p w:rsidR="00B65580" w:rsidRDefault="00B65580" w:rsidP="004D30F9">
      <w:proofErr w:type="gramStart"/>
      <w:r>
        <w:t>That we hire Melissa Witty for the position of Mu</w:t>
      </w:r>
      <w:r w:rsidR="00A95BA0">
        <w:t>nicipal Complex C</w:t>
      </w:r>
      <w:r>
        <w:t>ustodian.</w:t>
      </w:r>
      <w:proofErr w:type="gramEnd"/>
    </w:p>
    <w:p w:rsidR="00B65580" w:rsidRDefault="00B65580" w:rsidP="004D30F9">
      <w:r>
        <w:t>Carried KN</w:t>
      </w:r>
    </w:p>
    <w:p w:rsidR="00B65580" w:rsidRDefault="00B65580" w:rsidP="004D30F9"/>
    <w:p w:rsidR="00B65580" w:rsidRDefault="00B65580" w:rsidP="00B65580">
      <w:r>
        <w:t>No. 23</w:t>
      </w:r>
    </w:p>
    <w:p w:rsidR="00B65580" w:rsidRDefault="00B65580" w:rsidP="00B65580">
      <w:r>
        <w:t>Moved by: Lyle Honess</w:t>
      </w:r>
    </w:p>
    <w:p w:rsidR="00B65580" w:rsidRDefault="00B65580" w:rsidP="00B65580">
      <w:r>
        <w:t xml:space="preserve">Seconded by: Wayne L. Bailey </w:t>
      </w:r>
    </w:p>
    <w:p w:rsidR="00B65580" w:rsidRDefault="00B65580" w:rsidP="00B65580"/>
    <w:p w:rsidR="00B65580" w:rsidRDefault="00B65580" w:rsidP="00B65580">
      <w:r>
        <w:t xml:space="preserve">That road voucher No. 02 for the amount of $18,207.87 </w:t>
      </w:r>
      <w:proofErr w:type="gramStart"/>
      <w:r>
        <w:t>be</w:t>
      </w:r>
      <w:proofErr w:type="gramEnd"/>
      <w:r>
        <w:t xml:space="preserve"> passed for payment.</w:t>
      </w:r>
    </w:p>
    <w:p w:rsidR="00B65580" w:rsidRDefault="00B65580" w:rsidP="00B65580">
      <w:r>
        <w:t>Carried KN</w:t>
      </w:r>
    </w:p>
    <w:p w:rsidR="00AB31B5" w:rsidRDefault="00AB31B5" w:rsidP="00B65580"/>
    <w:tbl>
      <w:tblPr>
        <w:tblW w:w="3560" w:type="dxa"/>
        <w:tblInd w:w="100" w:type="dxa"/>
        <w:tblLook w:val="04A0"/>
      </w:tblPr>
      <w:tblGrid>
        <w:gridCol w:w="2220"/>
        <w:gridCol w:w="222"/>
        <w:gridCol w:w="1217"/>
      </w:tblGrid>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r w:rsidRPr="00AB31B5">
              <w:rPr>
                <w:rFonts w:ascii="Arial" w:eastAsia="Times New Roman" w:hAnsi="Arial" w:cs="Arial"/>
                <w:bCs w:val="0"/>
                <w:sz w:val="20"/>
                <w:szCs w:val="20"/>
                <w:lang w:bidi="ar-SA"/>
              </w:rPr>
              <w:t>Roads Department</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r w:rsidRPr="00AB31B5">
              <w:rPr>
                <w:rFonts w:ascii="Arial" w:eastAsia="Times New Roman" w:hAnsi="Arial" w:cs="Arial"/>
                <w:bCs w:val="0"/>
                <w:sz w:val="20"/>
                <w:szCs w:val="20"/>
                <w:lang w:bidi="ar-SA"/>
              </w:rPr>
              <w:t>03/06/2017</w:t>
            </w:r>
          </w:p>
        </w:tc>
      </w:tr>
      <w:tr w:rsidR="00AB31B5" w:rsidRPr="00AB31B5" w:rsidTr="00AB31B5">
        <w:trPr>
          <w:trHeight w:val="360"/>
        </w:trPr>
        <w:tc>
          <w:tcPr>
            <w:tcW w:w="2220" w:type="dxa"/>
            <w:tcBorders>
              <w:top w:val="nil"/>
              <w:left w:val="nil"/>
              <w:bottom w:val="single" w:sz="12" w:space="0" w:color="auto"/>
              <w:right w:val="nil"/>
            </w:tcBorders>
            <w:shd w:val="clear" w:color="auto" w:fill="auto"/>
            <w:noWrap/>
            <w:vAlign w:val="bottom"/>
            <w:hideMark/>
          </w:tcPr>
          <w:p w:rsidR="00AB31B5" w:rsidRPr="00AB31B5" w:rsidRDefault="00AB31B5" w:rsidP="00AB31B5">
            <w:pPr>
              <w:spacing w:line="240" w:lineRule="auto"/>
              <w:jc w:val="center"/>
              <w:rPr>
                <w:rFonts w:ascii="Arial" w:eastAsia="Times New Roman" w:hAnsi="Arial" w:cs="Arial"/>
                <w:b/>
                <w:color w:val="000000"/>
                <w:sz w:val="16"/>
                <w:szCs w:val="16"/>
                <w:lang w:bidi="ar-SA"/>
              </w:rPr>
            </w:pPr>
            <w:r w:rsidRPr="00AB31B5">
              <w:rPr>
                <w:rFonts w:ascii="Arial" w:eastAsia="Times New Roman" w:hAnsi="Arial" w:cs="Arial"/>
                <w:b/>
                <w:color w:val="000000"/>
                <w:sz w:val="16"/>
                <w:szCs w:val="16"/>
                <w:lang w:bidi="ar-SA"/>
              </w:rPr>
              <w:t>Name</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center"/>
              <w:rPr>
                <w:rFonts w:ascii="Arial" w:eastAsia="Times New Roman" w:hAnsi="Arial" w:cs="Arial"/>
                <w:bCs w:val="0"/>
                <w:sz w:val="20"/>
                <w:szCs w:val="20"/>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center"/>
              <w:rPr>
                <w:rFonts w:ascii="Arial" w:eastAsia="Times New Roman" w:hAnsi="Arial" w:cs="Arial"/>
                <w:b/>
                <w:color w:val="000000"/>
                <w:sz w:val="16"/>
                <w:szCs w:val="16"/>
                <w:lang w:bidi="ar-SA"/>
              </w:rPr>
            </w:pPr>
            <w:r w:rsidRPr="00AB31B5">
              <w:rPr>
                <w:rFonts w:ascii="Arial" w:eastAsia="Times New Roman" w:hAnsi="Arial" w:cs="Arial"/>
                <w:b/>
                <w:color w:val="000000"/>
                <w:sz w:val="16"/>
                <w:szCs w:val="16"/>
                <w:lang w:bidi="ar-SA"/>
              </w:rPr>
              <w:t>Credit</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Bell Mobility Inc.</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269.64 </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DBI SERVICES</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2,411.42 </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Pat Noble Lumber</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4,907.71 </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Steel Communications</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476.86 </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Robinson Supply</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1,269.72 </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Len's Clean Air</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226.00 </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H &amp; M Mini Mart</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200.00 </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lastRenderedPageBreak/>
              <w:t>BJ'S &amp; ADDISON'S</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2,716.29 </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Steele's Home Hardware</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35.01 </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roofErr w:type="spellStart"/>
            <w:r w:rsidRPr="00AB31B5">
              <w:rPr>
                <w:rFonts w:ascii="Arial" w:eastAsia="Times New Roman" w:hAnsi="Arial" w:cs="Arial"/>
                <w:bCs w:val="0"/>
                <w:color w:val="000000"/>
                <w:sz w:val="16"/>
                <w:szCs w:val="16"/>
                <w:lang w:bidi="ar-SA"/>
              </w:rPr>
              <w:t>Wurth</w:t>
            </w:r>
            <w:proofErr w:type="spellEnd"/>
            <w:r w:rsidRPr="00AB31B5">
              <w:rPr>
                <w:rFonts w:ascii="Arial" w:eastAsia="Times New Roman" w:hAnsi="Arial" w:cs="Arial"/>
                <w:bCs w:val="0"/>
                <w:color w:val="000000"/>
                <w:sz w:val="16"/>
                <w:szCs w:val="16"/>
                <w:lang w:bidi="ar-SA"/>
              </w:rPr>
              <w:t xml:space="preserve"> Canada Limited</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28.19 </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New North Fuels Inc.</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1,321.47 </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BMO Bank of Montreal.</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66.96 </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HST Rebate</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FF0000"/>
                <w:sz w:val="16"/>
                <w:szCs w:val="16"/>
                <w:lang w:bidi="ar-SA"/>
              </w:rPr>
              <w:t>(1,408.41)</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Minister of Finance, v</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1,547.00 </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Wages</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4,140.01 </w:t>
            </w:r>
          </w:p>
        </w:tc>
      </w:tr>
      <w:tr w:rsidR="00AB31B5" w:rsidRPr="00AB31B5" w:rsidTr="00AB31B5">
        <w:trPr>
          <w:trHeight w:val="360"/>
        </w:trPr>
        <w:tc>
          <w:tcPr>
            <w:tcW w:w="22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
                <w:color w:val="000000"/>
                <w:sz w:val="16"/>
                <w:szCs w:val="16"/>
                <w:lang w:bidi="ar-SA"/>
              </w:rPr>
            </w:pPr>
            <w:r w:rsidRPr="00AB31B5">
              <w:rPr>
                <w:rFonts w:ascii="Arial" w:eastAsia="Times New Roman" w:hAnsi="Arial" w:cs="Arial"/>
                <w:b/>
                <w:color w:val="000000"/>
                <w:sz w:val="16"/>
                <w:szCs w:val="16"/>
                <w:lang w:bidi="ar-SA"/>
              </w:rPr>
              <w:t>TOTAL</w:t>
            </w:r>
          </w:p>
        </w:tc>
        <w:tc>
          <w:tcPr>
            <w:tcW w:w="20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
                <w:color w:val="000000"/>
                <w:sz w:val="16"/>
                <w:szCs w:val="16"/>
                <w:lang w:bidi="ar-SA"/>
              </w:rPr>
            </w:pPr>
          </w:p>
        </w:tc>
        <w:tc>
          <w:tcPr>
            <w:tcW w:w="1140" w:type="dxa"/>
            <w:tcBorders>
              <w:top w:val="single" w:sz="8" w:space="0" w:color="auto"/>
              <w:left w:val="nil"/>
              <w:bottom w:val="double" w:sz="6" w:space="0" w:color="auto"/>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
                <w:color w:val="000000"/>
                <w:sz w:val="16"/>
                <w:szCs w:val="16"/>
                <w:lang w:bidi="ar-SA"/>
              </w:rPr>
            </w:pPr>
            <w:r w:rsidRPr="00AB31B5">
              <w:rPr>
                <w:rFonts w:ascii="Arial" w:eastAsia="Times New Roman" w:hAnsi="Arial" w:cs="Arial"/>
                <w:b/>
                <w:color w:val="000000"/>
                <w:sz w:val="16"/>
                <w:szCs w:val="16"/>
                <w:lang w:bidi="ar-SA"/>
              </w:rPr>
              <w:t xml:space="preserve">18,207.87 </w:t>
            </w:r>
          </w:p>
        </w:tc>
      </w:tr>
    </w:tbl>
    <w:p w:rsidR="00AB31B5" w:rsidRDefault="00AB31B5" w:rsidP="00B65580"/>
    <w:p w:rsidR="00B65580" w:rsidRDefault="00B65580" w:rsidP="00B65580"/>
    <w:p w:rsidR="00B65580" w:rsidRDefault="00B65580" w:rsidP="00B65580">
      <w:r>
        <w:t>No. 24</w:t>
      </w:r>
    </w:p>
    <w:p w:rsidR="00B65580" w:rsidRDefault="00B65580" w:rsidP="00B65580">
      <w:r>
        <w:t xml:space="preserve">Moved by: Arthur F. Hayden </w:t>
      </w:r>
    </w:p>
    <w:p w:rsidR="00B65580" w:rsidRDefault="00B65580" w:rsidP="00B65580">
      <w:r>
        <w:t>Seconded by: P.A. Palonen</w:t>
      </w:r>
    </w:p>
    <w:p w:rsidR="00B65580" w:rsidRDefault="00B65580" w:rsidP="00B65580"/>
    <w:p w:rsidR="00B65580" w:rsidRDefault="00B65580" w:rsidP="00B65580">
      <w:proofErr w:type="gramStart"/>
      <w:r>
        <w:t>That we approve payment of the general accounts list of $35,670.05.</w:t>
      </w:r>
      <w:proofErr w:type="gramEnd"/>
    </w:p>
    <w:p w:rsidR="00B65580" w:rsidRDefault="00B65580" w:rsidP="00B65580">
      <w:r>
        <w:t>Carried KN</w:t>
      </w:r>
    </w:p>
    <w:p w:rsidR="00AB31B5" w:rsidRDefault="00AB31B5" w:rsidP="00B65580"/>
    <w:tbl>
      <w:tblPr>
        <w:tblW w:w="4320" w:type="dxa"/>
        <w:tblInd w:w="100" w:type="dxa"/>
        <w:tblLook w:val="04A0"/>
      </w:tblPr>
      <w:tblGrid>
        <w:gridCol w:w="2820"/>
        <w:gridCol w:w="240"/>
        <w:gridCol w:w="1260"/>
      </w:tblGrid>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r w:rsidRPr="00AB31B5">
              <w:rPr>
                <w:rFonts w:ascii="Arial" w:eastAsia="Times New Roman" w:hAnsi="Arial" w:cs="Arial"/>
                <w:bCs w:val="0"/>
                <w:sz w:val="20"/>
                <w:szCs w:val="20"/>
                <w:lang w:bidi="ar-SA"/>
              </w:rPr>
              <w:t>General Accounts</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r w:rsidRPr="00AB31B5">
              <w:rPr>
                <w:rFonts w:ascii="Arial" w:eastAsia="Times New Roman" w:hAnsi="Arial" w:cs="Arial"/>
                <w:bCs w:val="0"/>
                <w:sz w:val="20"/>
                <w:szCs w:val="20"/>
                <w:lang w:bidi="ar-SA"/>
              </w:rPr>
              <w:t>03/06/2017</w:t>
            </w:r>
          </w:p>
        </w:tc>
      </w:tr>
      <w:tr w:rsidR="00AB31B5" w:rsidRPr="00AB31B5" w:rsidTr="00AB31B5">
        <w:trPr>
          <w:trHeight w:val="360"/>
        </w:trPr>
        <w:tc>
          <w:tcPr>
            <w:tcW w:w="2820" w:type="dxa"/>
            <w:tcBorders>
              <w:top w:val="nil"/>
              <w:left w:val="nil"/>
              <w:bottom w:val="single" w:sz="12" w:space="0" w:color="auto"/>
              <w:right w:val="nil"/>
            </w:tcBorders>
            <w:shd w:val="clear" w:color="auto" w:fill="auto"/>
            <w:noWrap/>
            <w:vAlign w:val="bottom"/>
            <w:hideMark/>
          </w:tcPr>
          <w:p w:rsidR="00AB31B5" w:rsidRPr="00AB31B5" w:rsidRDefault="00AB31B5" w:rsidP="00AB31B5">
            <w:pPr>
              <w:spacing w:line="240" w:lineRule="auto"/>
              <w:jc w:val="center"/>
              <w:rPr>
                <w:rFonts w:ascii="Arial" w:eastAsia="Times New Roman" w:hAnsi="Arial" w:cs="Arial"/>
                <w:b/>
                <w:color w:val="000000"/>
                <w:sz w:val="16"/>
                <w:szCs w:val="16"/>
                <w:lang w:bidi="ar-SA"/>
              </w:rPr>
            </w:pPr>
            <w:r w:rsidRPr="00AB31B5">
              <w:rPr>
                <w:rFonts w:ascii="Arial" w:eastAsia="Times New Roman" w:hAnsi="Arial" w:cs="Arial"/>
                <w:b/>
                <w:color w:val="000000"/>
                <w:sz w:val="16"/>
                <w:szCs w:val="16"/>
                <w:lang w:bidi="ar-SA"/>
              </w:rPr>
              <w:t>Name</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center"/>
              <w:rPr>
                <w:rFonts w:ascii="Arial" w:eastAsia="Times New Roman" w:hAnsi="Arial" w:cs="Arial"/>
                <w:bCs w:val="0"/>
                <w:sz w:val="20"/>
                <w:szCs w:val="20"/>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center"/>
              <w:rPr>
                <w:rFonts w:ascii="Arial" w:eastAsia="Times New Roman" w:hAnsi="Arial" w:cs="Arial"/>
                <w:b/>
                <w:color w:val="000000"/>
                <w:sz w:val="16"/>
                <w:szCs w:val="16"/>
                <w:lang w:bidi="ar-SA"/>
              </w:rPr>
            </w:pPr>
            <w:r w:rsidRPr="00AB31B5">
              <w:rPr>
                <w:rFonts w:ascii="Arial" w:eastAsia="Times New Roman" w:hAnsi="Arial" w:cs="Arial"/>
                <w:b/>
                <w:color w:val="000000"/>
                <w:sz w:val="16"/>
                <w:szCs w:val="16"/>
                <w:lang w:bidi="ar-SA"/>
              </w:rPr>
              <w:t>Credit</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Bell</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100.07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Cash</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27.37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Hydro One</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100.39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New North Fuels Inc.</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717.36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Steele's Home Hardware</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51.62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BEACON IMAGES</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18.65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roofErr w:type="spellStart"/>
            <w:r w:rsidRPr="00AB31B5">
              <w:rPr>
                <w:rFonts w:ascii="Arial" w:eastAsia="Times New Roman" w:hAnsi="Arial" w:cs="Arial"/>
                <w:bCs w:val="0"/>
                <w:color w:val="000000"/>
                <w:sz w:val="16"/>
                <w:szCs w:val="16"/>
                <w:lang w:bidi="ar-SA"/>
              </w:rPr>
              <w:t>Laidley</w:t>
            </w:r>
            <w:proofErr w:type="spellEnd"/>
            <w:r w:rsidRPr="00AB31B5">
              <w:rPr>
                <w:rFonts w:ascii="Arial" w:eastAsia="Times New Roman" w:hAnsi="Arial" w:cs="Arial"/>
                <w:bCs w:val="0"/>
                <w:color w:val="000000"/>
                <w:sz w:val="16"/>
                <w:szCs w:val="16"/>
                <w:lang w:bidi="ar-SA"/>
              </w:rPr>
              <w:t xml:space="preserve"> Stationery &amp; Office Furniture</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121.09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AMCTO</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431.66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The Manitoulin West Recorder</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125.11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Nicholas Lane</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45.00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Virgin Mobile Canada</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73.45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K. Smart Associates Limited</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1,034.38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BMO Bank of Montreal.</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1,501.77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Manitoulin Sudbury District Social Ser</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12,015.67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Sudbury and District Health Unit</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959.00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MANITOULIN PLANNING BOARD</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2,568.82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Minister of Finance</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7,133.00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Wages</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7,092.01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Receiver General</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3,217.51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Minister of Finance, v (Health Tax)</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260" w:type="dxa"/>
            <w:tcBorders>
              <w:top w:val="nil"/>
              <w:left w:val="nil"/>
              <w:bottom w:val="single" w:sz="8" w:space="0" w:color="auto"/>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1,553.63 </w:t>
            </w:r>
          </w:p>
        </w:tc>
      </w:tr>
      <w:tr w:rsidR="00AB31B5" w:rsidRPr="00AB31B5" w:rsidTr="00AB31B5">
        <w:trPr>
          <w:trHeight w:val="360"/>
        </w:trPr>
        <w:tc>
          <w:tcPr>
            <w:tcW w:w="28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
                <w:color w:val="000000"/>
                <w:sz w:val="16"/>
                <w:szCs w:val="16"/>
                <w:lang w:bidi="ar-SA"/>
              </w:rPr>
            </w:pPr>
            <w:r w:rsidRPr="00AB31B5">
              <w:rPr>
                <w:rFonts w:ascii="Arial" w:eastAsia="Times New Roman" w:hAnsi="Arial" w:cs="Arial"/>
                <w:b/>
                <w:color w:val="000000"/>
                <w:sz w:val="16"/>
                <w:szCs w:val="16"/>
                <w:lang w:bidi="ar-SA"/>
              </w:rPr>
              <w:t>TOTAL</w:t>
            </w:r>
          </w:p>
        </w:tc>
        <w:tc>
          <w:tcPr>
            <w:tcW w:w="24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
                <w:color w:val="000000"/>
                <w:sz w:val="16"/>
                <w:szCs w:val="16"/>
                <w:lang w:bidi="ar-SA"/>
              </w:rPr>
            </w:pPr>
          </w:p>
        </w:tc>
        <w:tc>
          <w:tcPr>
            <w:tcW w:w="1260" w:type="dxa"/>
            <w:tcBorders>
              <w:top w:val="nil"/>
              <w:left w:val="nil"/>
              <w:bottom w:val="double" w:sz="6" w:space="0" w:color="auto"/>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
                <w:color w:val="000000"/>
                <w:sz w:val="16"/>
                <w:szCs w:val="16"/>
                <w:lang w:bidi="ar-SA"/>
              </w:rPr>
            </w:pPr>
            <w:r w:rsidRPr="00AB31B5">
              <w:rPr>
                <w:rFonts w:ascii="Arial" w:eastAsia="Times New Roman" w:hAnsi="Arial" w:cs="Arial"/>
                <w:b/>
                <w:color w:val="000000"/>
                <w:sz w:val="16"/>
                <w:szCs w:val="16"/>
                <w:lang w:bidi="ar-SA"/>
              </w:rPr>
              <w:t xml:space="preserve">38,887.56 </w:t>
            </w:r>
          </w:p>
        </w:tc>
      </w:tr>
    </w:tbl>
    <w:p w:rsidR="00B65580" w:rsidRDefault="00B65580" w:rsidP="00B65580"/>
    <w:p w:rsidR="006561D8" w:rsidRDefault="006561D8" w:rsidP="00B65580"/>
    <w:p w:rsidR="006561D8" w:rsidRDefault="006561D8" w:rsidP="00B65580"/>
    <w:p w:rsidR="006561D8" w:rsidRDefault="006561D8" w:rsidP="00B65580"/>
    <w:p w:rsidR="006561D8" w:rsidRDefault="006561D8" w:rsidP="00B65580"/>
    <w:p w:rsidR="006561D8" w:rsidRDefault="006561D8" w:rsidP="00B65580"/>
    <w:p w:rsidR="006561D8" w:rsidRDefault="006561D8" w:rsidP="00B65580"/>
    <w:p w:rsidR="006561D8" w:rsidRDefault="006561D8" w:rsidP="00B65580"/>
    <w:p w:rsidR="00B65580" w:rsidRDefault="00B65580" w:rsidP="00B65580">
      <w:r>
        <w:lastRenderedPageBreak/>
        <w:t>No. 25</w:t>
      </w:r>
    </w:p>
    <w:p w:rsidR="00B65580" w:rsidRDefault="00B65580" w:rsidP="00B65580">
      <w:r>
        <w:t xml:space="preserve">Moved by: Wayne L. Bailey </w:t>
      </w:r>
    </w:p>
    <w:p w:rsidR="00B65580" w:rsidRDefault="00B65580" w:rsidP="00B65580">
      <w:r>
        <w:t>Seconded by: Lyle Honess</w:t>
      </w:r>
    </w:p>
    <w:p w:rsidR="00B65580" w:rsidRDefault="00B65580" w:rsidP="00B65580"/>
    <w:p w:rsidR="00B65580" w:rsidRDefault="00B65580" w:rsidP="00B65580">
      <w:r>
        <w:t>That we approve payment of the Fire Department accounts list of $811.89.</w:t>
      </w:r>
    </w:p>
    <w:p w:rsidR="00B65580" w:rsidRDefault="00B65580" w:rsidP="00B65580">
      <w:r>
        <w:t>Carried KN</w:t>
      </w:r>
    </w:p>
    <w:tbl>
      <w:tblPr>
        <w:tblW w:w="4340" w:type="dxa"/>
        <w:tblInd w:w="100" w:type="dxa"/>
        <w:tblLook w:val="04A0"/>
      </w:tblPr>
      <w:tblGrid>
        <w:gridCol w:w="2860"/>
        <w:gridCol w:w="222"/>
        <w:gridCol w:w="1320"/>
      </w:tblGrid>
      <w:tr w:rsidR="00AB31B5" w:rsidRPr="00AB31B5" w:rsidTr="00AB31B5">
        <w:trPr>
          <w:trHeight w:val="360"/>
        </w:trPr>
        <w:tc>
          <w:tcPr>
            <w:tcW w:w="28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r w:rsidRPr="00AB31B5">
              <w:rPr>
                <w:rFonts w:ascii="Arial" w:eastAsia="Times New Roman" w:hAnsi="Arial" w:cs="Arial"/>
                <w:bCs w:val="0"/>
                <w:sz w:val="20"/>
                <w:szCs w:val="20"/>
                <w:lang w:bidi="ar-SA"/>
              </w:rPr>
              <w:t>Fire Department</w:t>
            </w:r>
          </w:p>
        </w:tc>
        <w:tc>
          <w:tcPr>
            <w:tcW w:w="1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p>
        </w:tc>
        <w:tc>
          <w:tcPr>
            <w:tcW w:w="13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r w:rsidRPr="00AB31B5">
              <w:rPr>
                <w:rFonts w:ascii="Arial" w:eastAsia="Times New Roman" w:hAnsi="Arial" w:cs="Arial"/>
                <w:bCs w:val="0"/>
                <w:sz w:val="20"/>
                <w:szCs w:val="20"/>
                <w:lang w:bidi="ar-SA"/>
              </w:rPr>
              <w:t>03/06/2017</w:t>
            </w:r>
          </w:p>
        </w:tc>
      </w:tr>
      <w:tr w:rsidR="00AB31B5" w:rsidRPr="00AB31B5" w:rsidTr="00AB31B5">
        <w:trPr>
          <w:trHeight w:val="360"/>
        </w:trPr>
        <w:tc>
          <w:tcPr>
            <w:tcW w:w="2860" w:type="dxa"/>
            <w:tcBorders>
              <w:top w:val="nil"/>
              <w:left w:val="nil"/>
              <w:bottom w:val="single" w:sz="12" w:space="0" w:color="auto"/>
              <w:right w:val="nil"/>
            </w:tcBorders>
            <w:shd w:val="clear" w:color="auto" w:fill="auto"/>
            <w:noWrap/>
            <w:vAlign w:val="bottom"/>
            <w:hideMark/>
          </w:tcPr>
          <w:p w:rsidR="00AB31B5" w:rsidRPr="00AB31B5" w:rsidRDefault="00AB31B5" w:rsidP="00AB31B5">
            <w:pPr>
              <w:spacing w:line="240" w:lineRule="auto"/>
              <w:jc w:val="center"/>
              <w:rPr>
                <w:rFonts w:ascii="Arial" w:eastAsia="Times New Roman" w:hAnsi="Arial" w:cs="Arial"/>
                <w:b/>
                <w:color w:val="000000"/>
                <w:sz w:val="16"/>
                <w:szCs w:val="16"/>
                <w:lang w:bidi="ar-SA"/>
              </w:rPr>
            </w:pPr>
            <w:r w:rsidRPr="00AB31B5">
              <w:rPr>
                <w:rFonts w:ascii="Arial" w:eastAsia="Times New Roman" w:hAnsi="Arial" w:cs="Arial"/>
                <w:b/>
                <w:color w:val="000000"/>
                <w:sz w:val="16"/>
                <w:szCs w:val="16"/>
                <w:lang w:bidi="ar-SA"/>
              </w:rPr>
              <w:t>Name</w:t>
            </w:r>
          </w:p>
        </w:tc>
        <w:tc>
          <w:tcPr>
            <w:tcW w:w="1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center"/>
              <w:rPr>
                <w:rFonts w:ascii="Arial" w:eastAsia="Times New Roman" w:hAnsi="Arial" w:cs="Arial"/>
                <w:bCs w:val="0"/>
                <w:sz w:val="20"/>
                <w:szCs w:val="20"/>
                <w:lang w:bidi="ar-SA"/>
              </w:rPr>
            </w:pPr>
          </w:p>
        </w:tc>
        <w:tc>
          <w:tcPr>
            <w:tcW w:w="13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center"/>
              <w:rPr>
                <w:rFonts w:ascii="Arial" w:eastAsia="Times New Roman" w:hAnsi="Arial" w:cs="Arial"/>
                <w:b/>
                <w:color w:val="000000"/>
                <w:sz w:val="16"/>
                <w:szCs w:val="16"/>
                <w:lang w:bidi="ar-SA"/>
              </w:rPr>
            </w:pPr>
            <w:r w:rsidRPr="00AB31B5">
              <w:rPr>
                <w:rFonts w:ascii="Arial" w:eastAsia="Times New Roman" w:hAnsi="Arial" w:cs="Arial"/>
                <w:b/>
                <w:color w:val="000000"/>
                <w:sz w:val="16"/>
                <w:szCs w:val="16"/>
                <w:lang w:bidi="ar-SA"/>
              </w:rPr>
              <w:t>Credit</w:t>
            </w:r>
          </w:p>
        </w:tc>
      </w:tr>
      <w:tr w:rsidR="00AB31B5" w:rsidRPr="00AB31B5" w:rsidTr="00AB31B5">
        <w:trPr>
          <w:trHeight w:val="360"/>
        </w:trPr>
        <w:tc>
          <w:tcPr>
            <w:tcW w:w="28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p>
        </w:tc>
        <w:tc>
          <w:tcPr>
            <w:tcW w:w="1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p>
        </w:tc>
        <w:tc>
          <w:tcPr>
            <w:tcW w:w="13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sz w:val="20"/>
                <w:szCs w:val="20"/>
                <w:lang w:bidi="ar-SA"/>
              </w:rPr>
            </w:pPr>
          </w:p>
        </w:tc>
      </w:tr>
      <w:tr w:rsidR="00AB31B5" w:rsidRPr="00AB31B5" w:rsidTr="00AB31B5">
        <w:trPr>
          <w:trHeight w:val="360"/>
        </w:trPr>
        <w:tc>
          <w:tcPr>
            <w:tcW w:w="28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Bell</w:t>
            </w:r>
          </w:p>
        </w:tc>
        <w:tc>
          <w:tcPr>
            <w:tcW w:w="1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90.89 </w:t>
            </w:r>
          </w:p>
        </w:tc>
      </w:tr>
      <w:tr w:rsidR="00AB31B5" w:rsidRPr="00AB31B5" w:rsidTr="00AB31B5">
        <w:trPr>
          <w:trHeight w:val="360"/>
        </w:trPr>
        <w:tc>
          <w:tcPr>
            <w:tcW w:w="28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RECEIVER GENERAL FOR CANADA.</w:t>
            </w:r>
          </w:p>
        </w:tc>
        <w:tc>
          <w:tcPr>
            <w:tcW w:w="1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Cs w:val="0"/>
                <w:color w:val="000000"/>
                <w:sz w:val="16"/>
                <w:szCs w:val="16"/>
                <w:lang w:bidi="ar-SA"/>
              </w:rPr>
            </w:pPr>
          </w:p>
        </w:tc>
        <w:tc>
          <w:tcPr>
            <w:tcW w:w="1320" w:type="dxa"/>
            <w:tcBorders>
              <w:top w:val="nil"/>
              <w:left w:val="nil"/>
              <w:bottom w:val="single" w:sz="8" w:space="0" w:color="auto"/>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Cs w:val="0"/>
                <w:color w:val="000000"/>
                <w:sz w:val="16"/>
                <w:szCs w:val="16"/>
                <w:lang w:bidi="ar-SA"/>
              </w:rPr>
            </w:pPr>
            <w:r w:rsidRPr="00AB31B5">
              <w:rPr>
                <w:rFonts w:ascii="Arial" w:eastAsia="Times New Roman" w:hAnsi="Arial" w:cs="Arial"/>
                <w:bCs w:val="0"/>
                <w:color w:val="000000"/>
                <w:sz w:val="16"/>
                <w:szCs w:val="16"/>
                <w:lang w:bidi="ar-SA"/>
              </w:rPr>
              <w:t xml:space="preserve">721.00 </w:t>
            </w:r>
          </w:p>
        </w:tc>
      </w:tr>
      <w:tr w:rsidR="00AB31B5" w:rsidRPr="00AB31B5" w:rsidTr="00AB31B5">
        <w:trPr>
          <w:trHeight w:val="360"/>
        </w:trPr>
        <w:tc>
          <w:tcPr>
            <w:tcW w:w="28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
                <w:color w:val="000000"/>
                <w:sz w:val="16"/>
                <w:szCs w:val="16"/>
                <w:lang w:bidi="ar-SA"/>
              </w:rPr>
            </w:pPr>
            <w:r w:rsidRPr="00AB31B5">
              <w:rPr>
                <w:rFonts w:ascii="Arial" w:eastAsia="Times New Roman" w:hAnsi="Arial" w:cs="Arial"/>
                <w:b/>
                <w:color w:val="000000"/>
                <w:sz w:val="16"/>
                <w:szCs w:val="16"/>
                <w:lang w:bidi="ar-SA"/>
              </w:rPr>
              <w:t>TOTAL</w:t>
            </w:r>
          </w:p>
        </w:tc>
        <w:tc>
          <w:tcPr>
            <w:tcW w:w="160" w:type="dxa"/>
            <w:tcBorders>
              <w:top w:val="nil"/>
              <w:left w:val="nil"/>
              <w:bottom w:val="nil"/>
              <w:right w:val="nil"/>
            </w:tcBorders>
            <w:shd w:val="clear" w:color="auto" w:fill="auto"/>
            <w:noWrap/>
            <w:vAlign w:val="bottom"/>
            <w:hideMark/>
          </w:tcPr>
          <w:p w:rsidR="00AB31B5" w:rsidRPr="00AB31B5" w:rsidRDefault="00AB31B5" w:rsidP="00AB31B5">
            <w:pPr>
              <w:spacing w:line="240" w:lineRule="auto"/>
              <w:rPr>
                <w:rFonts w:ascii="Arial" w:eastAsia="Times New Roman" w:hAnsi="Arial" w:cs="Arial"/>
                <w:b/>
                <w:color w:val="000000"/>
                <w:sz w:val="16"/>
                <w:szCs w:val="16"/>
                <w:lang w:bidi="ar-SA"/>
              </w:rPr>
            </w:pPr>
          </w:p>
        </w:tc>
        <w:tc>
          <w:tcPr>
            <w:tcW w:w="1320" w:type="dxa"/>
            <w:tcBorders>
              <w:top w:val="nil"/>
              <w:left w:val="nil"/>
              <w:bottom w:val="double" w:sz="6" w:space="0" w:color="auto"/>
              <w:right w:val="nil"/>
            </w:tcBorders>
            <w:shd w:val="clear" w:color="auto" w:fill="auto"/>
            <w:noWrap/>
            <w:vAlign w:val="bottom"/>
            <w:hideMark/>
          </w:tcPr>
          <w:p w:rsidR="00AB31B5" w:rsidRPr="00AB31B5" w:rsidRDefault="00AB31B5" w:rsidP="00AB31B5">
            <w:pPr>
              <w:spacing w:line="240" w:lineRule="auto"/>
              <w:jc w:val="right"/>
              <w:rPr>
                <w:rFonts w:ascii="Arial" w:eastAsia="Times New Roman" w:hAnsi="Arial" w:cs="Arial"/>
                <w:b/>
                <w:color w:val="000000"/>
                <w:sz w:val="16"/>
                <w:szCs w:val="16"/>
                <w:lang w:bidi="ar-SA"/>
              </w:rPr>
            </w:pPr>
            <w:r w:rsidRPr="00AB31B5">
              <w:rPr>
                <w:rFonts w:ascii="Arial" w:eastAsia="Times New Roman" w:hAnsi="Arial" w:cs="Arial"/>
                <w:b/>
                <w:color w:val="000000"/>
                <w:sz w:val="16"/>
                <w:szCs w:val="16"/>
                <w:lang w:bidi="ar-SA"/>
              </w:rPr>
              <w:t xml:space="preserve">811.89 </w:t>
            </w:r>
          </w:p>
        </w:tc>
      </w:tr>
    </w:tbl>
    <w:p w:rsidR="00AB31B5" w:rsidRDefault="00AB31B5" w:rsidP="00B65580"/>
    <w:p w:rsidR="00A95BA0" w:rsidRDefault="00A95BA0" w:rsidP="00B65580">
      <w:r>
        <w:t xml:space="preserve">Gore Bay Airport – </w:t>
      </w:r>
      <w:proofErr w:type="spellStart"/>
      <w:r>
        <w:t>Councillor</w:t>
      </w:r>
      <w:proofErr w:type="spellEnd"/>
      <w:r>
        <w:t>, Hon</w:t>
      </w:r>
      <w:r w:rsidR="007702F1">
        <w:t>ess reported that it appears a</w:t>
      </w:r>
      <w:r>
        <w:t xml:space="preserve"> new lighting system is going to have to be installed this year. The Airport budget was discussed as well as the Managers Contract. </w:t>
      </w:r>
    </w:p>
    <w:p w:rsidR="00A95BA0" w:rsidRDefault="00A95BA0" w:rsidP="00B65580"/>
    <w:p w:rsidR="00A95BA0" w:rsidRDefault="00A95BA0" w:rsidP="00B65580">
      <w:r>
        <w:t>Manitoulin Planning Board – Reeve, Noland reported that the</w:t>
      </w:r>
      <w:r w:rsidR="007702F1">
        <w:t xml:space="preserve"> mapping</w:t>
      </w:r>
      <w:r>
        <w:t xml:space="preserve"> imagery is almost </w:t>
      </w:r>
      <w:r w:rsidR="002522AF">
        <w:t>done and should be supplied to them shortly. The budget has been completed and the lowering of wages will offset most of the cost of lost revenues from NEMI”s withdrawal.</w:t>
      </w:r>
    </w:p>
    <w:p w:rsidR="002522AF" w:rsidRDefault="002522AF" w:rsidP="00B65580"/>
    <w:p w:rsidR="002522AF" w:rsidRDefault="002522AF" w:rsidP="00B65580">
      <w:r>
        <w:t xml:space="preserve">CPAC Meeting (Policing) – </w:t>
      </w:r>
      <w:proofErr w:type="spellStart"/>
      <w:r>
        <w:t>Councillor</w:t>
      </w:r>
      <w:proofErr w:type="spellEnd"/>
      <w:r>
        <w:t xml:space="preserve"> Bailey reported that there had been discussions regarding the taking over of the Espanola area and how that was going to be integrated with our area of Policing. </w:t>
      </w:r>
    </w:p>
    <w:p w:rsidR="002522AF" w:rsidRDefault="002522AF" w:rsidP="00B65580"/>
    <w:p w:rsidR="002522AF" w:rsidRDefault="002522AF" w:rsidP="00B65580">
      <w:r>
        <w:t xml:space="preserve">Recreation Committee – </w:t>
      </w:r>
      <w:proofErr w:type="spellStart"/>
      <w:r>
        <w:t>Councillor</w:t>
      </w:r>
      <w:proofErr w:type="spellEnd"/>
      <w:r>
        <w:t xml:space="preserve"> Hayden and Bailey reported that the financial statement and budget had been submitted to Council. </w:t>
      </w:r>
    </w:p>
    <w:p w:rsidR="002522AF" w:rsidRDefault="002522AF" w:rsidP="00B65580"/>
    <w:p w:rsidR="002522AF" w:rsidRDefault="002522AF" w:rsidP="00B65580">
      <w:r>
        <w:t xml:space="preserve">Gore Bay Union Library – </w:t>
      </w:r>
      <w:proofErr w:type="spellStart"/>
      <w:r>
        <w:t>Councillor</w:t>
      </w:r>
      <w:proofErr w:type="spellEnd"/>
      <w:r>
        <w:t xml:space="preserve"> Bailey presented the new budget for approval and also noted that a new program was available online to search for books you may be looking for to see if available at the Library. </w:t>
      </w:r>
    </w:p>
    <w:p w:rsidR="00B65580" w:rsidRDefault="00B65580" w:rsidP="00B65580"/>
    <w:p w:rsidR="00B65580" w:rsidRDefault="00B65580" w:rsidP="00B65580">
      <w:r>
        <w:t>No. 26</w:t>
      </w:r>
    </w:p>
    <w:p w:rsidR="00B65580" w:rsidRDefault="00B65580" w:rsidP="00B65580">
      <w:r>
        <w:t xml:space="preserve">Moved by: Wayne L. Bailey </w:t>
      </w:r>
    </w:p>
    <w:p w:rsidR="00B65580" w:rsidRDefault="00B65580" w:rsidP="00B65580">
      <w:r>
        <w:t>Seconded by: Lyle Honess</w:t>
      </w:r>
    </w:p>
    <w:p w:rsidR="00B65580" w:rsidRDefault="00B65580" w:rsidP="00B65580"/>
    <w:p w:rsidR="00B65580" w:rsidRDefault="00B65580" w:rsidP="00B65580">
      <w:proofErr w:type="gramStart"/>
      <w:r>
        <w:t>That we approve the Gore Bay Public Library Board 2017 Budget with Burpee and Mills contribution of $6,010.00.</w:t>
      </w:r>
      <w:proofErr w:type="gramEnd"/>
    </w:p>
    <w:p w:rsidR="00B65580" w:rsidRDefault="00B65580" w:rsidP="00B65580">
      <w:r>
        <w:t>Carried KN</w:t>
      </w:r>
    </w:p>
    <w:p w:rsidR="0091196D" w:rsidRDefault="0091196D" w:rsidP="00B65580"/>
    <w:p w:rsidR="0091196D" w:rsidRDefault="0091196D" w:rsidP="0091196D">
      <w:r>
        <w:t xml:space="preserve">Waste Management – </w:t>
      </w:r>
      <w:proofErr w:type="spellStart"/>
      <w:r>
        <w:t>Councillor</w:t>
      </w:r>
      <w:proofErr w:type="spellEnd"/>
      <w:r>
        <w:t xml:space="preserve"> Palonen commented on an article distributed by AMO regarding the collection of recyclables and wondered if this would be a good avenue to inquire as to the sale of recycled materials collected. </w:t>
      </w:r>
    </w:p>
    <w:p w:rsidR="0091196D" w:rsidRDefault="0091196D" w:rsidP="0091196D"/>
    <w:p w:rsidR="0091196D" w:rsidRDefault="0091196D" w:rsidP="0091196D">
      <w:r>
        <w:t xml:space="preserve">MPAC Farm Assessment Review – Reeve Noland reported that he had asked MPAC if the Municipality could have an assessor review some of the properties they had used to establish their current farm assessments before the scheduled meeting with MPAC and Council. Reeve Noland received a phone call from MPAC and they were very upset that Council would attempt such a request. </w:t>
      </w:r>
    </w:p>
    <w:p w:rsidR="006561D8" w:rsidRDefault="006561D8" w:rsidP="0091196D"/>
    <w:p w:rsidR="0091196D" w:rsidRDefault="0091196D" w:rsidP="0091196D">
      <w:r>
        <w:t xml:space="preserve">Manitoulin Centennial Manor – Councilor Palonen noted the article regarding the costs of updating the Manitoulin Lodge in the Recorder and felt this was a prelude to </w:t>
      </w:r>
      <w:proofErr w:type="spellStart"/>
      <w:r>
        <w:t>Jarlette</w:t>
      </w:r>
      <w:proofErr w:type="spellEnd"/>
      <w:r>
        <w:t xml:space="preserve"> withdrawing their beds from Gore Bay to some other location. The article had resulted in various opinions</w:t>
      </w:r>
      <w:r w:rsidR="00214BF4">
        <w:t xml:space="preserve"> of Councillors</w:t>
      </w:r>
      <w:r>
        <w:t xml:space="preserve"> as to its intent.  </w:t>
      </w:r>
    </w:p>
    <w:p w:rsidR="00B65580" w:rsidRDefault="00B65580" w:rsidP="00B65580"/>
    <w:p w:rsidR="00B65580" w:rsidRDefault="00B65580" w:rsidP="00B65580">
      <w:r>
        <w:lastRenderedPageBreak/>
        <w:t>No. 27</w:t>
      </w:r>
    </w:p>
    <w:p w:rsidR="00B65580" w:rsidRDefault="00B65580" w:rsidP="00B65580">
      <w:r>
        <w:t xml:space="preserve">Moved by: Wayne L. Bailey </w:t>
      </w:r>
    </w:p>
    <w:p w:rsidR="00B65580" w:rsidRDefault="00B65580" w:rsidP="00B65580">
      <w:r>
        <w:t>Seconded by: P.A. Palonen</w:t>
      </w:r>
    </w:p>
    <w:p w:rsidR="00B65580" w:rsidRDefault="00B65580" w:rsidP="00B65580"/>
    <w:p w:rsidR="00B65580" w:rsidRDefault="00B65580" w:rsidP="00B65580">
      <w:proofErr w:type="gramStart"/>
      <w:r>
        <w:t>That we hire Hal Love, assessor for professional consulting services.</w:t>
      </w:r>
      <w:proofErr w:type="gramEnd"/>
    </w:p>
    <w:p w:rsidR="00B65580" w:rsidRDefault="00B65580" w:rsidP="00B65580">
      <w:r>
        <w:t>Carried KN</w:t>
      </w:r>
    </w:p>
    <w:p w:rsidR="00B65580" w:rsidRDefault="00B65580" w:rsidP="00B65580"/>
    <w:p w:rsidR="00B65580" w:rsidRDefault="00B65580" w:rsidP="00B65580">
      <w:r>
        <w:t>No. 28</w:t>
      </w:r>
    </w:p>
    <w:p w:rsidR="00B65580" w:rsidRDefault="00B65580" w:rsidP="00B65580">
      <w:r>
        <w:t xml:space="preserve">Moved by: Wayne L. Bailey </w:t>
      </w:r>
    </w:p>
    <w:p w:rsidR="00B65580" w:rsidRDefault="00B65580" w:rsidP="00B65580">
      <w:r>
        <w:t>Seconded by: Arthur F. Hayden</w:t>
      </w:r>
    </w:p>
    <w:p w:rsidR="00B65580" w:rsidRDefault="00B65580" w:rsidP="00B65580"/>
    <w:p w:rsidR="006D405A" w:rsidRDefault="006D405A" w:rsidP="00B65580">
      <w:proofErr w:type="gramStart"/>
      <w:r>
        <w:t>That we approve the contribution of $1,000.00 to the Manitoulin Physical Recruitment Sub-Committee to provide for a professional Physician Recruiter to work on our behalf.</w:t>
      </w:r>
      <w:proofErr w:type="gramEnd"/>
    </w:p>
    <w:p w:rsidR="006D405A" w:rsidRDefault="006D405A" w:rsidP="00B65580">
      <w:r>
        <w:t>Carried KN</w:t>
      </w:r>
    </w:p>
    <w:p w:rsidR="006D405A" w:rsidRDefault="006D405A" w:rsidP="00B65580"/>
    <w:p w:rsidR="006D405A" w:rsidRDefault="006D405A" w:rsidP="006D405A">
      <w:r>
        <w:t>No. 29</w:t>
      </w:r>
    </w:p>
    <w:p w:rsidR="006D405A" w:rsidRDefault="006D405A" w:rsidP="006D405A">
      <w:r>
        <w:t xml:space="preserve">Moved by: Lyle Honess </w:t>
      </w:r>
    </w:p>
    <w:p w:rsidR="006D405A" w:rsidRDefault="006D405A" w:rsidP="006D405A">
      <w:r>
        <w:t>Seconded by: Arthur F. Hayden</w:t>
      </w:r>
    </w:p>
    <w:p w:rsidR="006D405A" w:rsidRDefault="006D405A" w:rsidP="00B65580"/>
    <w:p w:rsidR="006D405A" w:rsidRDefault="006D405A" w:rsidP="00B65580">
      <w:r>
        <w:t>RESOLUTION</w:t>
      </w:r>
    </w:p>
    <w:p w:rsidR="006D405A" w:rsidRDefault="006D405A" w:rsidP="00B65580">
      <w:r>
        <w:t xml:space="preserve">That the Township of Burpee and Mills Council resolves to support the Corporation of the United Townships of Head, Clara &amp; Maria’s Resolution No: 17/12/17/008 to request the </w:t>
      </w:r>
      <w:proofErr w:type="spellStart"/>
      <w:r>
        <w:t>Honourable</w:t>
      </w:r>
      <w:proofErr w:type="spellEnd"/>
      <w:r>
        <w:t xml:space="preserve"> Bill Mauro, Minister of Municipal Affairs, to rescind proposed Building Code change B-08-09-03;</w:t>
      </w:r>
    </w:p>
    <w:p w:rsidR="006D405A" w:rsidRDefault="006D405A" w:rsidP="00B65580">
      <w:r>
        <w:t xml:space="preserve">And Further that this resolution is sent to the </w:t>
      </w:r>
      <w:proofErr w:type="spellStart"/>
      <w:r>
        <w:t>Honourable</w:t>
      </w:r>
      <w:proofErr w:type="spellEnd"/>
      <w:r>
        <w:t xml:space="preserve"> Kathleen Wynne, Premier of Ontario, the </w:t>
      </w:r>
      <w:proofErr w:type="spellStart"/>
      <w:r>
        <w:t>Honourable</w:t>
      </w:r>
      <w:proofErr w:type="spellEnd"/>
      <w:r>
        <w:t xml:space="preserve"> Bill Mauro, Minister of Municipal Affairs, Mr. Patrick Brown, Leader of the Progressive Conservative Party, Ms. Andrea </w:t>
      </w:r>
      <w:proofErr w:type="spellStart"/>
      <w:r>
        <w:t>Horwath</w:t>
      </w:r>
      <w:proofErr w:type="spellEnd"/>
      <w:r>
        <w:t xml:space="preserve">, Leader of the New Democratic Party, and Mr. Mike </w:t>
      </w:r>
      <w:proofErr w:type="spellStart"/>
      <w:r>
        <w:t>Mantha</w:t>
      </w:r>
      <w:proofErr w:type="spellEnd"/>
      <w:r>
        <w:t>, MPP for Algoma Manitoulin.</w:t>
      </w:r>
    </w:p>
    <w:p w:rsidR="006D405A" w:rsidRDefault="006D405A" w:rsidP="00B65580">
      <w:r>
        <w:t>Carried KN</w:t>
      </w:r>
    </w:p>
    <w:p w:rsidR="006D405A" w:rsidRDefault="006D405A" w:rsidP="00B65580"/>
    <w:p w:rsidR="006D405A" w:rsidRDefault="006D405A" w:rsidP="006D405A">
      <w:r>
        <w:t>No. 30</w:t>
      </w:r>
    </w:p>
    <w:p w:rsidR="006D405A" w:rsidRDefault="006D405A" w:rsidP="006D405A">
      <w:r>
        <w:t xml:space="preserve">Moved by: Wayne L. Bailey </w:t>
      </w:r>
    </w:p>
    <w:p w:rsidR="006D405A" w:rsidRDefault="006D405A" w:rsidP="006D405A">
      <w:r>
        <w:t>Seconded by: Arthur F. Hayden</w:t>
      </w:r>
    </w:p>
    <w:p w:rsidR="006D405A" w:rsidRDefault="006D405A" w:rsidP="00B65580"/>
    <w:p w:rsidR="006D405A" w:rsidRDefault="006D405A" w:rsidP="00B65580">
      <w:proofErr w:type="gramStart"/>
      <w:r>
        <w:t>That we support LAMBAC’s initiative to hire an Economic Development officer for Western Manitoulin.</w:t>
      </w:r>
      <w:proofErr w:type="gramEnd"/>
    </w:p>
    <w:p w:rsidR="006D405A" w:rsidRDefault="006D405A" w:rsidP="00B65580">
      <w:r>
        <w:t>Carried KN</w:t>
      </w:r>
    </w:p>
    <w:p w:rsidR="006D405A" w:rsidRDefault="006D405A" w:rsidP="00B65580"/>
    <w:p w:rsidR="006D405A" w:rsidRDefault="006D405A" w:rsidP="006D405A">
      <w:r>
        <w:t>No. 31</w:t>
      </w:r>
    </w:p>
    <w:p w:rsidR="006D405A" w:rsidRDefault="006D405A" w:rsidP="006D405A">
      <w:r>
        <w:t xml:space="preserve">Moved by: Wayne L. Bailey </w:t>
      </w:r>
    </w:p>
    <w:p w:rsidR="006D405A" w:rsidRDefault="006D405A" w:rsidP="006D405A">
      <w:r>
        <w:t>Seconded by: Lyle Honess</w:t>
      </w:r>
    </w:p>
    <w:p w:rsidR="006D405A" w:rsidRDefault="006D405A" w:rsidP="006D405A"/>
    <w:p w:rsidR="006D405A" w:rsidRDefault="006D405A" w:rsidP="006D405A">
      <w:r>
        <w:t>That we adjourn to meet at our next regular council meeting on Monday, April 3 2017 at 7:30 o’clock p.m.</w:t>
      </w:r>
    </w:p>
    <w:p w:rsidR="006D405A" w:rsidRDefault="006D405A" w:rsidP="006D405A">
      <w:r>
        <w:t>Carried KN</w:t>
      </w:r>
    </w:p>
    <w:p w:rsidR="006D405A" w:rsidRDefault="006D405A" w:rsidP="00B65580"/>
    <w:p w:rsidR="00A0182C" w:rsidRDefault="00A0182C" w:rsidP="00B65580"/>
    <w:p w:rsidR="00A0182C" w:rsidRDefault="00A0182C" w:rsidP="00B65580"/>
    <w:p w:rsidR="001B1246" w:rsidRDefault="001B1246" w:rsidP="001B1246">
      <w:pPr>
        <w:jc w:val="right"/>
      </w:pPr>
      <w:r>
        <w:t>______________________________</w:t>
      </w:r>
    </w:p>
    <w:p w:rsidR="001B1246" w:rsidRDefault="001B1246" w:rsidP="006561D8">
      <w:pPr>
        <w:jc w:val="right"/>
      </w:pPr>
      <w:r>
        <w:t>Reeve, Ken Noland</w:t>
      </w:r>
    </w:p>
    <w:p w:rsidR="001B1246" w:rsidRDefault="001B1246" w:rsidP="001B1246">
      <w:pPr>
        <w:jc w:val="right"/>
      </w:pPr>
    </w:p>
    <w:p w:rsidR="00A0182C" w:rsidRDefault="00A0182C" w:rsidP="001B1246">
      <w:pPr>
        <w:jc w:val="right"/>
      </w:pPr>
    </w:p>
    <w:p w:rsidR="00A0182C" w:rsidRDefault="00A0182C" w:rsidP="001B1246">
      <w:pPr>
        <w:jc w:val="right"/>
      </w:pPr>
    </w:p>
    <w:p w:rsidR="001B1246" w:rsidRDefault="001B1246" w:rsidP="001B1246">
      <w:pPr>
        <w:jc w:val="right"/>
      </w:pPr>
    </w:p>
    <w:p w:rsidR="001B1246" w:rsidRDefault="001B1246" w:rsidP="001B1246">
      <w:pPr>
        <w:jc w:val="right"/>
      </w:pPr>
      <w:r>
        <w:t>______________________________</w:t>
      </w:r>
    </w:p>
    <w:p w:rsidR="002904F3" w:rsidRDefault="001B1246" w:rsidP="006561D8">
      <w:pPr>
        <w:jc w:val="right"/>
      </w:pPr>
      <w:r>
        <w:t>Clerk, Bonnie Bailey</w:t>
      </w:r>
    </w:p>
    <w:sectPr w:rsidR="002904F3" w:rsidSect="0006581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D30F9"/>
    <w:rsid w:val="00007BD4"/>
    <w:rsid w:val="00025345"/>
    <w:rsid w:val="00065818"/>
    <w:rsid w:val="00084157"/>
    <w:rsid w:val="00181E46"/>
    <w:rsid w:val="001B1246"/>
    <w:rsid w:val="00214BF4"/>
    <w:rsid w:val="002522AF"/>
    <w:rsid w:val="002904F3"/>
    <w:rsid w:val="00307DA7"/>
    <w:rsid w:val="003B4E4F"/>
    <w:rsid w:val="00413883"/>
    <w:rsid w:val="004276C7"/>
    <w:rsid w:val="004B132F"/>
    <w:rsid w:val="004D30F9"/>
    <w:rsid w:val="005A37B3"/>
    <w:rsid w:val="005B6E1F"/>
    <w:rsid w:val="006418FA"/>
    <w:rsid w:val="00644386"/>
    <w:rsid w:val="006561D8"/>
    <w:rsid w:val="006D405A"/>
    <w:rsid w:val="007702F1"/>
    <w:rsid w:val="0091196D"/>
    <w:rsid w:val="00A0182C"/>
    <w:rsid w:val="00A95BA0"/>
    <w:rsid w:val="00A96C47"/>
    <w:rsid w:val="00AB31B5"/>
    <w:rsid w:val="00B65580"/>
    <w:rsid w:val="00C143D7"/>
    <w:rsid w:val="00D06D5D"/>
    <w:rsid w:val="00D65D19"/>
    <w:rsid w:val="00EA5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F9"/>
    <w:pPr>
      <w:spacing w:after="0"/>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332019">
      <w:bodyDiv w:val="1"/>
      <w:marLeft w:val="0"/>
      <w:marRight w:val="0"/>
      <w:marTop w:val="0"/>
      <w:marBottom w:val="0"/>
      <w:divBdr>
        <w:top w:val="none" w:sz="0" w:space="0" w:color="auto"/>
        <w:left w:val="none" w:sz="0" w:space="0" w:color="auto"/>
        <w:bottom w:val="none" w:sz="0" w:space="0" w:color="auto"/>
        <w:right w:val="none" w:sz="0" w:space="0" w:color="auto"/>
      </w:divBdr>
    </w:div>
    <w:div w:id="197591148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5</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21</cp:revision>
  <cp:lastPrinted>2017-03-27T20:15:00Z</cp:lastPrinted>
  <dcterms:created xsi:type="dcterms:W3CDTF">2017-03-07T14:40:00Z</dcterms:created>
  <dcterms:modified xsi:type="dcterms:W3CDTF">2017-04-03T17:45:00Z</dcterms:modified>
</cp:coreProperties>
</file>